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FE9F4" w14:textId="50CB8526" w:rsidR="007D355E" w:rsidRPr="007D355E" w:rsidRDefault="00CE75FB" w:rsidP="00AD2BE9">
      <w:pPr>
        <w:jc w:val="center"/>
        <w:rPr>
          <w:b/>
          <w:bCs/>
          <w:kern w:val="0"/>
          <w:sz w:val="28"/>
          <w:szCs w:val="28"/>
        </w:rPr>
      </w:pPr>
      <w:r>
        <w:rPr>
          <w:noProof/>
        </w:rPr>
        <mc:AlternateContent>
          <mc:Choice Requires="wps">
            <w:drawing>
              <wp:anchor distT="45720" distB="45720" distL="114300" distR="114300" simplePos="0" relativeHeight="251661312" behindDoc="0" locked="0" layoutInCell="1" allowOverlap="1" wp14:anchorId="7BB2B568" wp14:editId="7A5AA01A">
                <wp:simplePos x="0" y="0"/>
                <wp:positionH relativeFrom="margin">
                  <wp:align>right</wp:align>
                </wp:positionH>
                <wp:positionV relativeFrom="paragraph">
                  <wp:posOffset>76200</wp:posOffset>
                </wp:positionV>
                <wp:extent cx="1504950" cy="3143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14325"/>
                        </a:xfrm>
                        <a:prstGeom prst="rect">
                          <a:avLst/>
                        </a:prstGeom>
                        <a:solidFill>
                          <a:srgbClr val="FFFFFF"/>
                        </a:solidFill>
                        <a:ln w="9525">
                          <a:noFill/>
                          <a:miter lim="800000"/>
                          <a:headEnd/>
                          <a:tailEnd/>
                        </a:ln>
                      </wps:spPr>
                      <wps:txbx>
                        <w:txbxContent>
                          <w:p w14:paraId="1C890E3C" w14:textId="20E1A5F4" w:rsidR="00CE75FB" w:rsidRDefault="00CE75FB">
                            <w:r>
                              <w:rPr>
                                <w:rFonts w:hint="eastAsia"/>
                              </w:rPr>
                              <w:t>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2B568" id="_x0000_t202" coordsize="21600,21600" o:spt="202" path="m,l,21600r21600,l21600,xe">
                <v:stroke joinstyle="miter"/>
                <v:path gradientshapeok="t" o:connecttype="rect"/>
              </v:shapetype>
              <v:shape id="テキスト ボックス 2" o:spid="_x0000_s1026" type="#_x0000_t202" style="position:absolute;left:0;text-align:left;margin-left:67.3pt;margin-top:6pt;width:118.5pt;height:2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" stroked="f">
                <v:textbox>
                  <w:txbxContent>
                    <w:p w14:paraId="1C890E3C" w14:textId="20E1A5F4" w:rsidR="00CE75FB" w:rsidRDefault="00CE75FB">
                      <w:r>
                        <w:rPr>
                          <w:rFonts w:hint="eastAsia"/>
                        </w:rPr>
                        <w:t>年　　　月　　　日</w:t>
                      </w:r>
                    </w:p>
                  </w:txbxContent>
                </v:textbox>
                <w10:wrap type="square" anchorx="margin"/>
              </v:shape>
            </w:pict>
          </mc:Fallback>
        </mc:AlternateContent>
      </w:r>
      <w:r>
        <w:rPr>
          <w:rFonts w:hint="eastAsia"/>
          <w:b/>
          <w:bCs/>
          <w:kern w:val="0"/>
          <w:sz w:val="52"/>
          <w:szCs w:val="52"/>
        </w:rPr>
        <w:t xml:space="preserve">　　</w:t>
      </w:r>
      <w:r w:rsidR="0072460F">
        <w:rPr>
          <w:rFonts w:hint="eastAsia"/>
          <w:b/>
          <w:bCs/>
          <w:kern w:val="0"/>
          <w:sz w:val="52"/>
          <w:szCs w:val="52"/>
        </w:rPr>
        <w:t xml:space="preserve">　　</w:t>
      </w:r>
    </w:p>
    <w:p w14:paraId="38432102" w14:textId="2ABFE894" w:rsidR="00BC76CF" w:rsidRPr="0072460F" w:rsidRDefault="007D355E" w:rsidP="007D355E">
      <w:pPr>
        <w:ind w:firstLineChars="300" w:firstLine="1681"/>
        <w:rPr>
          <w:b/>
          <w:bCs/>
          <w:sz w:val="56"/>
          <w:szCs w:val="56"/>
        </w:rPr>
      </w:pPr>
      <w:r w:rsidRPr="007D355E">
        <w:rPr>
          <w:b/>
          <w:bCs/>
          <w:noProof/>
          <w:spacing w:val="473"/>
          <w:kern w:val="0"/>
          <w:sz w:val="56"/>
          <w:szCs w:val="56"/>
          <w:fitText w:val="3572" w:id="-1517545984"/>
        </w:rPr>
        <mc:AlternateContent>
          <mc:Choice Requires="wps">
            <w:drawing>
              <wp:anchor distT="45720" distB="45720" distL="114300" distR="114300" simplePos="0" relativeHeight="251665408" behindDoc="0" locked="0" layoutInCell="1" allowOverlap="1" wp14:anchorId="294C7CDB" wp14:editId="597ECA5D">
                <wp:simplePos x="0" y="0"/>
                <wp:positionH relativeFrom="column">
                  <wp:posOffset>-114300</wp:posOffset>
                </wp:positionH>
                <wp:positionV relativeFrom="paragraph">
                  <wp:posOffset>300355</wp:posOffset>
                </wp:positionV>
                <wp:extent cx="895350" cy="533400"/>
                <wp:effectExtent l="19050" t="19050" r="19050" b="19050"/>
                <wp:wrapSquare wrapText="bothSides"/>
                <wp:docPr id="12571776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33400"/>
                        </a:xfrm>
                        <a:prstGeom prst="rect">
                          <a:avLst/>
                        </a:prstGeom>
                        <a:solidFill>
                          <a:srgbClr val="FFFF00"/>
                        </a:solidFill>
                        <a:ln w="28575">
                          <a:solidFill>
                            <a:srgbClr val="FF0000"/>
                          </a:solidFill>
                          <a:miter lim="800000"/>
                          <a:headEnd/>
                          <a:tailEnd/>
                        </a:ln>
                      </wps:spPr>
                      <wps:txbx>
                        <w:txbxContent>
                          <w:p w14:paraId="062338BD" w14:textId="13797E33" w:rsidR="007D355E" w:rsidRPr="007D355E" w:rsidRDefault="007D355E">
                            <w:pPr>
                              <w:rPr>
                                <w:rFonts w:ascii="ＭＳ ゴシック" w:eastAsia="ＭＳ ゴシック" w:hAnsi="ＭＳ ゴシック"/>
                                <w:color w:val="FF0000"/>
                                <w:sz w:val="52"/>
                                <w:szCs w:val="52"/>
                              </w:rPr>
                            </w:pPr>
                            <w:r w:rsidRPr="007D355E">
                              <w:rPr>
                                <w:rFonts w:ascii="ＭＳ ゴシック" w:eastAsia="ＭＳ ゴシック" w:hAnsi="ＭＳ ゴシック" w:hint="eastAsia"/>
                                <w:color w:val="FF0000"/>
                                <w:sz w:val="52"/>
                                <w:szCs w:val="52"/>
                              </w:rPr>
                              <w:t>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CDB" id="_x0000_s1027" type="#_x0000_t202" style="position:absolute;left:0;text-align:left;margin-left:-9pt;margin-top:23.65pt;width:70.5pt;height: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" fillcolor="yellow" strokecolor="red" strokeweight="2.25pt">
                <v:textbox>
                  <w:txbxContent>
                    <w:p w14:paraId="062338BD" w14:textId="13797E33" w:rsidR="007D355E" w:rsidRPr="007D355E" w:rsidRDefault="007D355E">
                      <w:pPr>
                        <w:rPr>
                          <w:rFonts w:ascii="ＭＳ ゴシック" w:eastAsia="ＭＳ ゴシック" w:hAnsi="ＭＳ ゴシック"/>
                          <w:color w:val="FF0000"/>
                          <w:sz w:val="52"/>
                          <w:szCs w:val="52"/>
                        </w:rPr>
                      </w:pPr>
                      <w:r w:rsidRPr="007D355E">
                        <w:rPr>
                          <w:rFonts w:ascii="ＭＳ ゴシック" w:eastAsia="ＭＳ ゴシック" w:hAnsi="ＭＳ ゴシック" w:hint="eastAsia"/>
                          <w:color w:val="FF0000"/>
                          <w:sz w:val="52"/>
                          <w:szCs w:val="52"/>
                        </w:rPr>
                        <w:t>重要</w:t>
                      </w:r>
                    </w:p>
                  </w:txbxContent>
                </v:textbox>
                <w10:wrap type="square"/>
              </v:shape>
            </w:pict>
          </mc:Fallback>
        </mc:AlternateContent>
      </w:r>
      <w:r w:rsidR="00BC76CF" w:rsidRPr="007D355E">
        <w:rPr>
          <w:rFonts w:hint="eastAsia"/>
          <w:b/>
          <w:bCs/>
          <w:spacing w:val="473"/>
          <w:kern w:val="0"/>
          <w:sz w:val="56"/>
          <w:szCs w:val="56"/>
          <w:fitText w:val="3572" w:id="-1517545984"/>
        </w:rPr>
        <w:t>退去</w:t>
      </w:r>
      <w:r w:rsidR="00BC76CF" w:rsidRPr="007D355E">
        <w:rPr>
          <w:rFonts w:hint="eastAsia"/>
          <w:b/>
          <w:bCs/>
          <w:kern w:val="0"/>
          <w:sz w:val="56"/>
          <w:szCs w:val="56"/>
          <w:fitText w:val="3572" w:id="-1517545984"/>
        </w:rPr>
        <w:t>届</w:t>
      </w:r>
    </w:p>
    <w:p w14:paraId="412B6260" w14:textId="57B4E8E3" w:rsidR="00BC76CF" w:rsidRDefault="0072460F" w:rsidP="00AD2BE9">
      <w:pPr>
        <w:jc w:val="right"/>
      </w:pPr>
      <w:r w:rsidRPr="00CE75FB">
        <w:rPr>
          <w:noProof/>
          <w:sz w:val="24"/>
          <w:szCs w:val="24"/>
        </w:rPr>
        <mc:AlternateContent>
          <mc:Choice Requires="wps">
            <w:drawing>
              <wp:anchor distT="45720" distB="45720" distL="114300" distR="114300" simplePos="0" relativeHeight="251663360" behindDoc="0" locked="0" layoutInCell="1" allowOverlap="1" wp14:anchorId="2A2A9B1C" wp14:editId="401F55E9">
                <wp:simplePos x="0" y="0"/>
                <wp:positionH relativeFrom="margin">
                  <wp:align>right</wp:align>
                </wp:positionH>
                <wp:positionV relativeFrom="paragraph">
                  <wp:posOffset>190500</wp:posOffset>
                </wp:positionV>
                <wp:extent cx="6743700" cy="1066800"/>
                <wp:effectExtent l="19050" t="19050" r="19050" b="19050"/>
                <wp:wrapNone/>
                <wp:docPr id="18712745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66800"/>
                        </a:xfrm>
                        <a:prstGeom prst="rect">
                          <a:avLst/>
                        </a:prstGeom>
                        <a:solidFill>
                          <a:srgbClr val="FFFF00"/>
                        </a:solidFill>
                        <a:ln w="28575">
                          <a:solidFill>
                            <a:srgbClr val="FF0000"/>
                          </a:solidFill>
                          <a:miter lim="800000"/>
                          <a:headEnd/>
                          <a:tailEnd/>
                        </a:ln>
                      </wps:spPr>
                      <wps:txbx>
                        <w:txbxContent>
                          <w:p w14:paraId="3A2EA5D4" w14:textId="0D38F515" w:rsidR="00CE75FB" w:rsidRPr="000856B6" w:rsidRDefault="00CE75FB">
                            <w:pPr>
                              <w:rPr>
                                <w:rFonts w:ascii="MS UI Gothic" w:eastAsia="MS UI Gothic" w:hAnsi="MS UI Gothic"/>
                                <w:bCs/>
                                <w:color w:val="FF0000"/>
                                <w:sz w:val="46"/>
                                <w:szCs w:val="4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6B6">
                              <w:rPr>
                                <w:rFonts w:ascii="MS UI Gothic" w:eastAsia="MS UI Gothic" w:hAnsi="MS UI Gothic" w:hint="eastAsia"/>
                                <w:bCs/>
                                <w:color w:val="FF0000"/>
                                <w:sz w:val="46"/>
                                <w:szCs w:val="4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インターネット契約の解約忘れが非常に多くなっております</w:t>
                            </w:r>
                          </w:p>
                          <w:p w14:paraId="5AA9F6C1" w14:textId="2CE4FDA2" w:rsidR="00022C25" w:rsidRPr="000856B6" w:rsidRDefault="007D355E">
                            <w:pPr>
                              <w:rPr>
                                <w:rFonts w:ascii="MS UI Gothic" w:eastAsia="MS UI Gothic" w:hAnsi="MS UI Gothic"/>
                                <w:bCs/>
                                <w:color w:val="FF0000"/>
                                <w:sz w:val="46"/>
                                <w:szCs w:val="4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6B6">
                              <w:rPr>
                                <w:rFonts w:ascii="MS UI Gothic" w:eastAsia="MS UI Gothic" w:hAnsi="MS UI Gothic" w:hint="eastAsia"/>
                                <w:bCs/>
                                <w:color w:val="FF0000"/>
                                <w:sz w:val="46"/>
                                <w:szCs w:val="46"/>
                                <w:highlight w:val="yellow"/>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インターネット契約の解約を</w:t>
                            </w:r>
                            <w:r w:rsidR="000856B6" w:rsidRPr="000856B6">
                              <w:rPr>
                                <w:rFonts w:ascii="MS UI Gothic" w:eastAsia="MS UI Gothic" w:hAnsi="MS UI Gothic" w:hint="eastAsia"/>
                                <w:bCs/>
                                <w:color w:val="FF0000"/>
                                <w:sz w:val="46"/>
                                <w:szCs w:val="46"/>
                                <w:highlight w:val="yellow"/>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絶対に</w:t>
                            </w:r>
                            <w:r w:rsidRPr="000856B6">
                              <w:rPr>
                                <w:rFonts w:ascii="MS UI Gothic" w:eastAsia="MS UI Gothic" w:hAnsi="MS UI Gothic" w:hint="eastAsia"/>
                                <w:bCs/>
                                <w:color w:val="FF0000"/>
                                <w:sz w:val="46"/>
                                <w:szCs w:val="46"/>
                                <w:highlight w:val="yellow"/>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お忘れなく！！</w:t>
                            </w:r>
                            <w:r w:rsidR="00412469" w:rsidRPr="000856B6">
                              <w:rPr>
                                <w:rFonts w:ascii="MS UI Gothic" w:eastAsia="MS UI Gothic" w:hAnsi="MS UI Gothic" w:hint="eastAsia"/>
                                <w:bCs/>
                                <w:color w:val="FF0000"/>
                                <w:sz w:val="46"/>
                                <w:szCs w:val="46"/>
                                <w:highlight w:val="yellow"/>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A9B1C" id="_x0000_s1028" type="#_x0000_t202" style="position:absolute;left:0;text-align:left;margin-left:479.8pt;margin-top:15pt;width:531pt;height:8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" fillcolor="yellow" strokecolor="red" strokeweight="2.25pt">
                <v:textbox>
                  <w:txbxContent>
                    <w:p w14:paraId="3A2EA5D4" w14:textId="0D38F515" w:rsidR="00CE75FB" w:rsidRPr="000856B6" w:rsidRDefault="00CE75FB">
                      <w:pPr>
                        <w:rPr>
                          <w:rFonts w:ascii="MS UI Gothic" w:eastAsia="MS UI Gothic" w:hAnsi="MS UI Gothic"/>
                          <w:bCs/>
                          <w:color w:val="FF0000"/>
                          <w:sz w:val="46"/>
                          <w:szCs w:val="4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6B6">
                        <w:rPr>
                          <w:rFonts w:ascii="MS UI Gothic" w:eastAsia="MS UI Gothic" w:hAnsi="MS UI Gothic" w:hint="eastAsia"/>
                          <w:bCs/>
                          <w:color w:val="FF0000"/>
                          <w:sz w:val="46"/>
                          <w:szCs w:val="46"/>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インターネット契約の解約忘れが非常に多くなっております</w:t>
                      </w:r>
                    </w:p>
                    <w:p w14:paraId="5AA9F6C1" w14:textId="2CE4FDA2" w:rsidR="00022C25" w:rsidRPr="000856B6" w:rsidRDefault="007D355E">
                      <w:pPr>
                        <w:rPr>
                          <w:rFonts w:ascii="MS UI Gothic" w:eastAsia="MS UI Gothic" w:hAnsi="MS UI Gothic"/>
                          <w:bCs/>
                          <w:color w:val="FF0000"/>
                          <w:sz w:val="46"/>
                          <w:szCs w:val="4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6B6">
                        <w:rPr>
                          <w:rFonts w:ascii="MS UI Gothic" w:eastAsia="MS UI Gothic" w:hAnsi="MS UI Gothic" w:hint="eastAsia"/>
                          <w:bCs/>
                          <w:color w:val="FF0000"/>
                          <w:sz w:val="46"/>
                          <w:szCs w:val="46"/>
                          <w:highlight w:val="yellow"/>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インターネット契約の解約を</w:t>
                      </w:r>
                      <w:r w:rsidR="000856B6" w:rsidRPr="000856B6">
                        <w:rPr>
                          <w:rFonts w:ascii="MS UI Gothic" w:eastAsia="MS UI Gothic" w:hAnsi="MS UI Gothic" w:hint="eastAsia"/>
                          <w:bCs/>
                          <w:color w:val="FF0000"/>
                          <w:sz w:val="46"/>
                          <w:szCs w:val="46"/>
                          <w:highlight w:val="yellow"/>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絶対に</w:t>
                      </w:r>
                      <w:r w:rsidRPr="000856B6">
                        <w:rPr>
                          <w:rFonts w:ascii="MS UI Gothic" w:eastAsia="MS UI Gothic" w:hAnsi="MS UI Gothic" w:hint="eastAsia"/>
                          <w:bCs/>
                          <w:color w:val="FF0000"/>
                          <w:sz w:val="46"/>
                          <w:szCs w:val="46"/>
                          <w:highlight w:val="yellow"/>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お忘れなく！！</w:t>
                      </w:r>
                      <w:r w:rsidR="00412469" w:rsidRPr="000856B6">
                        <w:rPr>
                          <w:rFonts w:ascii="MS UI Gothic" w:eastAsia="MS UI Gothic" w:hAnsi="MS UI Gothic" w:hint="eastAsia"/>
                          <w:bCs/>
                          <w:color w:val="FF0000"/>
                          <w:sz w:val="46"/>
                          <w:szCs w:val="46"/>
                          <w:highlight w:val="yellow"/>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6BED85D3" w14:textId="073005BD" w:rsidR="005F2394" w:rsidRDefault="005F2394"/>
    <w:p w14:paraId="15070EA0" w14:textId="193565ED" w:rsidR="00CE75FB" w:rsidRDefault="00CE75FB">
      <w:pPr>
        <w:rPr>
          <w:sz w:val="24"/>
          <w:szCs w:val="24"/>
        </w:rPr>
      </w:pPr>
    </w:p>
    <w:p w14:paraId="4EAA5098" w14:textId="69FE3BD2" w:rsidR="00AD1F14" w:rsidRPr="005F2394" w:rsidRDefault="00AD1F14">
      <w:pPr>
        <w:rPr>
          <w:sz w:val="24"/>
          <w:szCs w:val="24"/>
        </w:rPr>
      </w:pPr>
    </w:p>
    <w:tbl>
      <w:tblPr>
        <w:tblStyle w:val="a3"/>
        <w:tblW w:w="10632" w:type="dxa"/>
        <w:tblInd w:w="-147" w:type="dxa"/>
        <w:tblLook w:val="04A0" w:firstRow="1" w:lastRow="0" w:firstColumn="1" w:lastColumn="0" w:noHBand="0" w:noVBand="1"/>
      </w:tblPr>
      <w:tblGrid>
        <w:gridCol w:w="1985"/>
        <w:gridCol w:w="2552"/>
        <w:gridCol w:w="2126"/>
        <w:gridCol w:w="3969"/>
      </w:tblGrid>
      <w:tr w:rsidR="00EA0BF0" w14:paraId="6FFB61B3" w14:textId="77777777" w:rsidTr="000856B6">
        <w:tc>
          <w:tcPr>
            <w:tcW w:w="1985" w:type="dxa"/>
          </w:tcPr>
          <w:p w14:paraId="05248954" w14:textId="1693DE62" w:rsidR="00EA0BF0" w:rsidRDefault="00EA0BF0" w:rsidP="005F2394">
            <w:pPr>
              <w:spacing w:line="360" w:lineRule="auto"/>
              <w:jc w:val="center"/>
            </w:pPr>
            <w:r w:rsidRPr="00E62F6B">
              <w:rPr>
                <w:rFonts w:hint="eastAsia"/>
                <w:spacing w:val="525"/>
                <w:kern w:val="0"/>
                <w:fitText w:val="1470" w:id="-1517545465"/>
              </w:rPr>
              <w:t>氏</w:t>
            </w:r>
            <w:r w:rsidRPr="00E62F6B">
              <w:rPr>
                <w:rFonts w:hint="eastAsia"/>
                <w:kern w:val="0"/>
                <w:fitText w:val="1470" w:id="-1517545465"/>
              </w:rPr>
              <w:t>名</w:t>
            </w:r>
          </w:p>
        </w:tc>
        <w:tc>
          <w:tcPr>
            <w:tcW w:w="8647" w:type="dxa"/>
            <w:gridSpan w:val="3"/>
          </w:tcPr>
          <w:p w14:paraId="65B51BE1" w14:textId="030E85B7" w:rsidR="00EA0BF0" w:rsidRDefault="00EA0BF0" w:rsidP="00E62F6B">
            <w:pPr>
              <w:spacing w:beforeLines="30" w:before="108"/>
            </w:pPr>
          </w:p>
        </w:tc>
      </w:tr>
      <w:tr w:rsidR="00EA0BF0" w14:paraId="25015168" w14:textId="77777777" w:rsidTr="000856B6">
        <w:trPr>
          <w:trHeight w:val="731"/>
        </w:trPr>
        <w:tc>
          <w:tcPr>
            <w:tcW w:w="1985" w:type="dxa"/>
          </w:tcPr>
          <w:p w14:paraId="19DFFD80" w14:textId="26F3BB20" w:rsidR="00EA0BF0" w:rsidRDefault="00EA0BF0" w:rsidP="005F2394">
            <w:pPr>
              <w:spacing w:line="600" w:lineRule="auto"/>
              <w:jc w:val="center"/>
            </w:pPr>
            <w:r w:rsidRPr="005F2394">
              <w:rPr>
                <w:rFonts w:hint="eastAsia"/>
                <w:spacing w:val="210"/>
                <w:kern w:val="0"/>
                <w:fitText w:val="1470" w:id="-1517545466"/>
              </w:rPr>
              <w:t>物件</w:t>
            </w:r>
            <w:r w:rsidRPr="005F2394">
              <w:rPr>
                <w:rFonts w:hint="eastAsia"/>
                <w:kern w:val="0"/>
                <w:fitText w:val="1470" w:id="-1517545466"/>
              </w:rPr>
              <w:t>名</w:t>
            </w:r>
          </w:p>
        </w:tc>
        <w:tc>
          <w:tcPr>
            <w:tcW w:w="8647" w:type="dxa"/>
            <w:gridSpan w:val="3"/>
          </w:tcPr>
          <w:p w14:paraId="44E9F7E4" w14:textId="4EC878CC" w:rsidR="00EA0BF0" w:rsidRDefault="00EA0BF0">
            <w:r>
              <w:rPr>
                <w:rFonts w:hint="eastAsia"/>
              </w:rPr>
              <w:t>〒</w:t>
            </w:r>
          </w:p>
          <w:p w14:paraId="410CD983" w14:textId="2CC17B46" w:rsidR="00D41150" w:rsidRDefault="00D41150"/>
        </w:tc>
      </w:tr>
      <w:tr w:rsidR="00EA0BF0" w14:paraId="3393D063" w14:textId="77777777" w:rsidTr="000856B6">
        <w:trPr>
          <w:trHeight w:val="300"/>
        </w:trPr>
        <w:tc>
          <w:tcPr>
            <w:tcW w:w="1985" w:type="dxa"/>
            <w:vMerge w:val="restart"/>
          </w:tcPr>
          <w:p w14:paraId="3E9CBBF4" w14:textId="5DE29B06" w:rsidR="00EA0BF0" w:rsidRDefault="00EA0BF0" w:rsidP="00745E02">
            <w:pPr>
              <w:spacing w:line="720" w:lineRule="auto"/>
              <w:jc w:val="center"/>
            </w:pPr>
            <w:r w:rsidRPr="00745E02">
              <w:rPr>
                <w:rFonts w:hint="eastAsia"/>
                <w:spacing w:val="210"/>
                <w:kern w:val="0"/>
                <w:fitText w:val="1470" w:id="-1517545467"/>
              </w:rPr>
              <w:t>連絡</w:t>
            </w:r>
            <w:r w:rsidRPr="00745E02">
              <w:rPr>
                <w:rFonts w:hint="eastAsia"/>
                <w:kern w:val="0"/>
                <w:fitText w:val="1470" w:id="-1517545467"/>
              </w:rPr>
              <w:t>先</w:t>
            </w:r>
          </w:p>
        </w:tc>
        <w:tc>
          <w:tcPr>
            <w:tcW w:w="8647" w:type="dxa"/>
            <w:gridSpan w:val="3"/>
          </w:tcPr>
          <w:p w14:paraId="1DE349D2" w14:textId="1943A0B1" w:rsidR="00EA0BF0" w:rsidRDefault="00EA0BF0">
            <w:r w:rsidRPr="0072460F">
              <w:rPr>
                <w:rFonts w:hint="eastAsia"/>
                <w:spacing w:val="105"/>
                <w:kern w:val="0"/>
                <w:fitText w:val="1470" w:id="-1517544960"/>
              </w:rPr>
              <w:t>電話番</w:t>
            </w:r>
            <w:r w:rsidRPr="0072460F">
              <w:rPr>
                <w:rFonts w:hint="eastAsia"/>
                <w:kern w:val="0"/>
                <w:fitText w:val="1470" w:id="-1517544960"/>
              </w:rPr>
              <w:t>号</w:t>
            </w:r>
          </w:p>
        </w:tc>
      </w:tr>
      <w:tr w:rsidR="00EA0BF0" w14:paraId="41B84766" w14:textId="77777777" w:rsidTr="000856B6">
        <w:trPr>
          <w:trHeight w:val="299"/>
        </w:trPr>
        <w:tc>
          <w:tcPr>
            <w:tcW w:w="1985" w:type="dxa"/>
            <w:vMerge/>
          </w:tcPr>
          <w:p w14:paraId="7E97485D" w14:textId="77777777" w:rsidR="00EA0BF0" w:rsidRDefault="00EA0BF0"/>
        </w:tc>
        <w:tc>
          <w:tcPr>
            <w:tcW w:w="8647" w:type="dxa"/>
            <w:gridSpan w:val="3"/>
          </w:tcPr>
          <w:p w14:paraId="0CC020D5" w14:textId="1A91B675" w:rsidR="00EA0BF0" w:rsidRDefault="00EA0BF0">
            <w:r w:rsidRPr="000856B6">
              <w:rPr>
                <w:rFonts w:hint="eastAsia"/>
                <w:spacing w:val="21"/>
                <w:kern w:val="0"/>
                <w:fitText w:val="1470" w:id="-1517545216"/>
              </w:rPr>
              <w:t>請求書送付</w:t>
            </w:r>
            <w:r w:rsidRPr="000856B6">
              <w:rPr>
                <w:rFonts w:hint="eastAsia"/>
                <w:kern w:val="0"/>
                <w:fitText w:val="1470" w:id="-1517545216"/>
              </w:rPr>
              <w:t>先</w:t>
            </w:r>
            <w:r>
              <w:br/>
            </w:r>
            <w:r>
              <w:rPr>
                <w:rFonts w:hint="eastAsia"/>
              </w:rPr>
              <w:t>メールアドレス</w:t>
            </w:r>
          </w:p>
        </w:tc>
      </w:tr>
      <w:tr w:rsidR="00EA0BF0" w14:paraId="0B810500" w14:textId="77777777" w:rsidTr="000856B6">
        <w:tc>
          <w:tcPr>
            <w:tcW w:w="1985" w:type="dxa"/>
            <w:vAlign w:val="center"/>
          </w:tcPr>
          <w:p w14:paraId="48AE2A4D" w14:textId="22E7E601" w:rsidR="00EA0BF0" w:rsidRDefault="00EA0BF0" w:rsidP="00745E02">
            <w:pPr>
              <w:spacing w:line="720" w:lineRule="auto"/>
              <w:jc w:val="center"/>
            </w:pPr>
            <w:r w:rsidRPr="00A056E7">
              <w:rPr>
                <w:rFonts w:hint="eastAsia"/>
                <w:spacing w:val="52"/>
                <w:kern w:val="0"/>
                <w:fitText w:val="1470" w:id="-1517545468"/>
              </w:rPr>
              <w:t>移転先住</w:t>
            </w:r>
            <w:r w:rsidRPr="00A056E7">
              <w:rPr>
                <w:rFonts w:hint="eastAsia"/>
                <w:spacing w:val="2"/>
                <w:kern w:val="0"/>
                <w:fitText w:val="1470" w:id="-1517545468"/>
              </w:rPr>
              <w:t>所</w:t>
            </w:r>
          </w:p>
        </w:tc>
        <w:tc>
          <w:tcPr>
            <w:tcW w:w="8647" w:type="dxa"/>
            <w:gridSpan w:val="3"/>
          </w:tcPr>
          <w:p w14:paraId="50EE77AF" w14:textId="12852FBB" w:rsidR="0029216E" w:rsidRPr="0029216E" w:rsidRDefault="00EF3326">
            <w:pPr>
              <w:rPr>
                <w:b/>
                <w:bCs/>
                <w:color w:val="FF3300"/>
              </w:rPr>
            </w:pPr>
            <w:r>
              <w:rPr>
                <w:rFonts w:hint="eastAsia"/>
                <w:b/>
                <w:bCs/>
                <w:color w:val="FF3300"/>
              </w:rPr>
              <w:t>スムーズ</w:t>
            </w:r>
            <w:r w:rsidR="00A056E7">
              <w:rPr>
                <w:rFonts w:hint="eastAsia"/>
                <w:b/>
                <w:bCs/>
                <w:color w:val="FF3300"/>
              </w:rPr>
              <w:t>なご返金対応のため、敷金清算書は</w:t>
            </w:r>
            <w:r w:rsidR="0029216E" w:rsidRPr="0029216E">
              <w:rPr>
                <w:rFonts w:hint="eastAsia"/>
                <w:b/>
                <w:bCs/>
                <w:color w:val="FF3300"/>
              </w:rPr>
              <w:t>メール</w:t>
            </w:r>
            <w:r w:rsidR="00023E6C">
              <w:rPr>
                <w:rFonts w:hint="eastAsia"/>
                <w:b/>
                <w:bCs/>
                <w:color w:val="FF3300"/>
              </w:rPr>
              <w:t>にてご送信させて</w:t>
            </w:r>
            <w:r w:rsidR="00E9177B">
              <w:rPr>
                <w:rFonts w:hint="eastAsia"/>
                <w:b/>
                <w:bCs/>
                <w:color w:val="FF3300"/>
              </w:rPr>
              <w:t>頂いております</w:t>
            </w:r>
            <w:r w:rsidR="0029216E" w:rsidRPr="0029216E">
              <w:rPr>
                <w:rFonts w:hint="eastAsia"/>
                <w:b/>
                <w:bCs/>
                <w:color w:val="FF3300"/>
              </w:rPr>
              <w:t>。</w:t>
            </w:r>
          </w:p>
          <w:p w14:paraId="743BB737" w14:textId="644FA111" w:rsidR="00EA0BF0" w:rsidRPr="0029216E" w:rsidRDefault="00A056E7" w:rsidP="00EF3326">
            <w:pPr>
              <w:rPr>
                <w:b/>
                <w:bCs/>
                <w:color w:val="FF3300"/>
              </w:rPr>
            </w:pPr>
            <w:r>
              <w:rPr>
                <w:rFonts w:hint="eastAsia"/>
                <w:b/>
                <w:bCs/>
                <w:color w:val="FF3300"/>
              </w:rPr>
              <w:t>郵送</w:t>
            </w:r>
            <w:r w:rsidR="00EA0BF0" w:rsidRPr="0029216E">
              <w:rPr>
                <w:rFonts w:hint="eastAsia"/>
                <w:b/>
                <w:bCs/>
                <w:color w:val="FF3300"/>
              </w:rPr>
              <w:t>による精算書送付をご希望</w:t>
            </w:r>
            <w:r>
              <w:rPr>
                <w:rFonts w:hint="eastAsia"/>
                <w:b/>
                <w:bCs/>
                <w:color w:val="FF3300"/>
              </w:rPr>
              <w:t>の方のみ、転居先住所のご記入をお願いいたします。</w:t>
            </w:r>
          </w:p>
          <w:p w14:paraId="285CDBFE" w14:textId="4C7B6077" w:rsidR="00EA0BF0" w:rsidRDefault="00EA0BF0">
            <w:r>
              <w:rPr>
                <w:rFonts w:hint="eastAsia"/>
              </w:rPr>
              <w:t>〒</w:t>
            </w:r>
          </w:p>
          <w:p w14:paraId="5C99989F" w14:textId="7D971711" w:rsidR="00EA0BF0" w:rsidRDefault="00EA0BF0"/>
        </w:tc>
      </w:tr>
      <w:tr w:rsidR="00EA0BF0" w14:paraId="1EE74C92" w14:textId="77777777" w:rsidTr="000856B6">
        <w:tc>
          <w:tcPr>
            <w:tcW w:w="1985" w:type="dxa"/>
          </w:tcPr>
          <w:p w14:paraId="6FA9806D" w14:textId="3243EEE1" w:rsidR="00EA0BF0" w:rsidRDefault="00EA0BF0" w:rsidP="005F2394">
            <w:pPr>
              <w:spacing w:line="276" w:lineRule="auto"/>
              <w:jc w:val="center"/>
            </w:pPr>
            <w:r w:rsidRPr="005F2394">
              <w:rPr>
                <w:rFonts w:hint="eastAsia"/>
                <w:spacing w:val="21"/>
                <w:kern w:val="0"/>
                <w:fitText w:val="1470" w:id="-1517545469"/>
              </w:rPr>
              <w:t>預かり敷金</w:t>
            </w:r>
            <w:r w:rsidRPr="005F2394">
              <w:rPr>
                <w:rFonts w:hint="eastAsia"/>
                <w:kern w:val="0"/>
                <w:fitText w:val="1470" w:id="-1517545469"/>
              </w:rPr>
              <w:t>額</w:t>
            </w:r>
          </w:p>
        </w:tc>
        <w:tc>
          <w:tcPr>
            <w:tcW w:w="2552" w:type="dxa"/>
          </w:tcPr>
          <w:p w14:paraId="4E5D9C26" w14:textId="77777777" w:rsidR="00EA0BF0" w:rsidRDefault="00EA0BF0"/>
        </w:tc>
        <w:tc>
          <w:tcPr>
            <w:tcW w:w="2126" w:type="dxa"/>
          </w:tcPr>
          <w:p w14:paraId="783C2B34" w14:textId="2058E985" w:rsidR="00EA0BF0" w:rsidRDefault="00EA0BF0" w:rsidP="005F2394">
            <w:pPr>
              <w:spacing w:line="276" w:lineRule="auto"/>
              <w:jc w:val="center"/>
            </w:pPr>
            <w:r w:rsidRPr="005F2394">
              <w:rPr>
                <w:rFonts w:hint="eastAsia"/>
                <w:spacing w:val="21"/>
                <w:kern w:val="0"/>
                <w:fitText w:val="1470" w:id="-1517545471"/>
              </w:rPr>
              <w:t>駐車区画番</w:t>
            </w:r>
            <w:r w:rsidRPr="005F2394">
              <w:rPr>
                <w:rFonts w:hint="eastAsia"/>
                <w:kern w:val="0"/>
                <w:fitText w:val="1470" w:id="-1517545471"/>
              </w:rPr>
              <w:t>号</w:t>
            </w:r>
          </w:p>
        </w:tc>
        <w:tc>
          <w:tcPr>
            <w:tcW w:w="3969" w:type="dxa"/>
          </w:tcPr>
          <w:p w14:paraId="54B0D4FA" w14:textId="64208365" w:rsidR="00EA0BF0" w:rsidRDefault="00EA0BF0"/>
        </w:tc>
      </w:tr>
    </w:tbl>
    <w:p w14:paraId="26BE4C1A" w14:textId="0CB0E790" w:rsidR="00EA0BF0" w:rsidRPr="00537416" w:rsidRDefault="00A7465C" w:rsidP="00537416">
      <w:pPr>
        <w:spacing w:beforeLines="50" w:before="180"/>
        <w:rPr>
          <w:b/>
          <w:bCs/>
          <w:sz w:val="26"/>
          <w:szCs w:val="26"/>
          <w:u w:val="double"/>
        </w:rPr>
      </w:pPr>
      <w:r>
        <w:rPr>
          <w:rFonts w:hint="eastAsia"/>
          <w:b/>
          <w:bCs/>
          <w:sz w:val="26"/>
          <w:szCs w:val="26"/>
          <w:u w:val="double"/>
        </w:rPr>
        <w:t>退去</w:t>
      </w:r>
      <w:r w:rsidR="00EA0BF0" w:rsidRPr="00537416">
        <w:rPr>
          <w:rFonts w:hint="eastAsia"/>
          <w:b/>
          <w:bCs/>
          <w:sz w:val="26"/>
          <w:szCs w:val="26"/>
          <w:u w:val="double"/>
        </w:rPr>
        <w:t>日　２０　　年　　　月　　　日（　　曜日）（</w:t>
      </w:r>
      <w:r w:rsidR="001F661D" w:rsidRPr="00537416">
        <w:rPr>
          <w:rFonts w:hint="eastAsia"/>
          <w:b/>
          <w:bCs/>
          <w:sz w:val="26"/>
          <w:szCs w:val="26"/>
          <w:u w:val="double"/>
        </w:rPr>
        <w:t>午前・午後　　　時　　　分）</w:t>
      </w:r>
    </w:p>
    <w:p w14:paraId="5E893B2A" w14:textId="43722479" w:rsidR="001F661D" w:rsidRDefault="001F661D" w:rsidP="00EE7AE7">
      <w:pPr>
        <w:spacing w:line="360" w:lineRule="exact"/>
        <w:ind w:left="240" w:hangingChars="100" w:hanging="240"/>
        <w:rPr>
          <w:sz w:val="24"/>
          <w:szCs w:val="24"/>
        </w:rPr>
      </w:pPr>
      <w:r w:rsidRPr="005F2394">
        <w:rPr>
          <w:rFonts w:hint="eastAsia"/>
          <w:sz w:val="24"/>
          <w:szCs w:val="24"/>
        </w:rPr>
        <w:t>◎</w:t>
      </w:r>
      <w:r w:rsidR="00EE7AE7">
        <w:rPr>
          <w:rFonts w:hint="eastAsia"/>
          <w:sz w:val="24"/>
          <w:szCs w:val="24"/>
        </w:rPr>
        <w:t>立会い希望の際は</w:t>
      </w:r>
      <w:r w:rsidRPr="00B9794E">
        <w:rPr>
          <w:rFonts w:hint="eastAsia"/>
          <w:b/>
          <w:bCs/>
          <w:color w:val="002060"/>
          <w:sz w:val="24"/>
          <w:szCs w:val="24"/>
          <w:u w:val="single"/>
        </w:rPr>
        <w:t>下記営業時間内の立会日設定</w:t>
      </w:r>
      <w:r w:rsidRPr="005F2394">
        <w:rPr>
          <w:rFonts w:hint="eastAsia"/>
          <w:sz w:val="24"/>
          <w:szCs w:val="24"/>
        </w:rPr>
        <w:t>をお願いいたします。尚、ご希望の日時にお伺いできない場合もございますので予めご了承ください。</w:t>
      </w:r>
    </w:p>
    <w:p w14:paraId="3043FBC3" w14:textId="072F501C" w:rsidR="005F2394" w:rsidRPr="005F2394" w:rsidRDefault="00A51559" w:rsidP="005F2394">
      <w:pPr>
        <w:spacing w:line="360" w:lineRule="exac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3D20EF34" wp14:editId="57E744DC">
                <wp:simplePos x="0" y="0"/>
                <wp:positionH relativeFrom="margin">
                  <wp:posOffset>-95250</wp:posOffset>
                </wp:positionH>
                <wp:positionV relativeFrom="paragraph">
                  <wp:posOffset>135890</wp:posOffset>
                </wp:positionV>
                <wp:extent cx="6800850" cy="647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800850" cy="647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C5CCA0" id="正方形/長方形 3" o:spid="_x0000_s1026" style="position:absolute;margin-left:-7.5pt;margin-top:10.7pt;width:535.5pt;height:5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" filled="f" strokecolor="black [3213]">
                <w10:wrap anchorx="margin"/>
              </v:rect>
            </w:pict>
          </mc:Fallback>
        </mc:AlternateContent>
      </w:r>
    </w:p>
    <w:p w14:paraId="60576078" w14:textId="55820490" w:rsidR="001F661D" w:rsidRPr="00537416" w:rsidRDefault="001F661D" w:rsidP="00537416">
      <w:pPr>
        <w:pStyle w:val="a4"/>
        <w:numPr>
          <w:ilvl w:val="0"/>
          <w:numId w:val="7"/>
        </w:numPr>
        <w:spacing w:line="360" w:lineRule="exact"/>
        <w:ind w:leftChars="0"/>
        <w:rPr>
          <w:sz w:val="24"/>
          <w:szCs w:val="24"/>
        </w:rPr>
      </w:pPr>
      <w:r w:rsidRPr="00537416">
        <w:rPr>
          <w:rFonts w:hint="eastAsia"/>
          <w:spacing w:val="60"/>
          <w:kern w:val="0"/>
          <w:sz w:val="24"/>
          <w:szCs w:val="24"/>
          <w:fitText w:val="960" w:id="-1517542144"/>
        </w:rPr>
        <w:t>店休</w:t>
      </w:r>
      <w:r w:rsidRPr="00537416">
        <w:rPr>
          <w:rFonts w:hint="eastAsia"/>
          <w:kern w:val="0"/>
          <w:sz w:val="24"/>
          <w:szCs w:val="24"/>
          <w:fitText w:val="960" w:id="-1517542144"/>
        </w:rPr>
        <w:t>日</w:t>
      </w:r>
      <w:r w:rsidRPr="00537416">
        <w:rPr>
          <w:rFonts w:hint="eastAsia"/>
          <w:sz w:val="24"/>
          <w:szCs w:val="24"/>
        </w:rPr>
        <w:t xml:space="preserve">　</w:t>
      </w:r>
      <w:r w:rsidR="00B9794E" w:rsidRPr="00537416">
        <w:rPr>
          <w:rFonts w:hint="eastAsia"/>
          <w:sz w:val="24"/>
          <w:szCs w:val="24"/>
        </w:rPr>
        <w:t xml:space="preserve">　</w:t>
      </w:r>
      <w:r w:rsidRPr="00CE75FB">
        <w:rPr>
          <w:rFonts w:hint="eastAsia"/>
          <w:b/>
          <w:bCs/>
          <w:color w:val="FF0000"/>
          <w:spacing w:val="108"/>
          <w:kern w:val="0"/>
          <w:sz w:val="24"/>
          <w:szCs w:val="24"/>
          <w:fitText w:val="4800" w:id="-1517542143"/>
        </w:rPr>
        <w:t>日曜日・祝祭日・水曜</w:t>
      </w:r>
      <w:r w:rsidRPr="00CE75FB">
        <w:rPr>
          <w:rFonts w:hint="eastAsia"/>
          <w:b/>
          <w:bCs/>
          <w:color w:val="FF0000"/>
          <w:kern w:val="0"/>
          <w:sz w:val="24"/>
          <w:szCs w:val="24"/>
          <w:fitText w:val="4800" w:id="-1517542143"/>
        </w:rPr>
        <w:t>日</w:t>
      </w:r>
    </w:p>
    <w:p w14:paraId="785427A2" w14:textId="77F5E0CD" w:rsidR="001F661D" w:rsidRPr="00537416" w:rsidRDefault="001F661D" w:rsidP="00537416">
      <w:pPr>
        <w:pStyle w:val="a4"/>
        <w:numPr>
          <w:ilvl w:val="0"/>
          <w:numId w:val="7"/>
        </w:numPr>
        <w:spacing w:line="360" w:lineRule="exact"/>
        <w:ind w:leftChars="0"/>
        <w:rPr>
          <w:sz w:val="24"/>
          <w:szCs w:val="24"/>
        </w:rPr>
      </w:pPr>
      <w:r w:rsidRPr="00537416">
        <w:rPr>
          <w:rFonts w:hint="eastAsia"/>
          <w:sz w:val="24"/>
          <w:szCs w:val="24"/>
        </w:rPr>
        <w:t xml:space="preserve">営業時間　</w:t>
      </w:r>
      <w:r w:rsidR="00B9794E" w:rsidRPr="00537416">
        <w:rPr>
          <w:rFonts w:hint="eastAsia"/>
          <w:sz w:val="24"/>
          <w:szCs w:val="24"/>
        </w:rPr>
        <w:t xml:space="preserve">　</w:t>
      </w:r>
      <w:r w:rsidRPr="00537416">
        <w:rPr>
          <w:rFonts w:hint="eastAsia"/>
          <w:sz w:val="24"/>
          <w:szCs w:val="24"/>
        </w:rPr>
        <w:t>平日　９時～１８時　土曜　１０時～１７時</w:t>
      </w:r>
    </w:p>
    <w:p w14:paraId="79F39DE0" w14:textId="77777777" w:rsidR="00A51559" w:rsidRDefault="00A51559" w:rsidP="00A51559">
      <w:pPr>
        <w:spacing w:line="360" w:lineRule="exact"/>
        <w:rPr>
          <w:sz w:val="26"/>
          <w:szCs w:val="26"/>
        </w:rPr>
      </w:pPr>
    </w:p>
    <w:p w14:paraId="37BED747" w14:textId="7FE7C814" w:rsidR="001F661D" w:rsidRPr="00A51559" w:rsidRDefault="001F661D" w:rsidP="00A51559">
      <w:pPr>
        <w:spacing w:line="360" w:lineRule="exact"/>
        <w:rPr>
          <w:sz w:val="26"/>
          <w:szCs w:val="26"/>
        </w:rPr>
      </w:pPr>
      <w:r w:rsidRPr="00A51559">
        <w:rPr>
          <w:rFonts w:hint="eastAsia"/>
          <w:sz w:val="26"/>
          <w:szCs w:val="26"/>
        </w:rPr>
        <w:t>◆敷金清算後、残高があった場合の返金口座</w:t>
      </w:r>
    </w:p>
    <w:tbl>
      <w:tblPr>
        <w:tblStyle w:val="a3"/>
        <w:tblW w:w="10774" w:type="dxa"/>
        <w:tblInd w:w="-147" w:type="dxa"/>
        <w:tblLook w:val="0480" w:firstRow="0" w:lastRow="0" w:firstColumn="1" w:lastColumn="0" w:noHBand="0" w:noVBand="1"/>
      </w:tblPr>
      <w:tblGrid>
        <w:gridCol w:w="2977"/>
        <w:gridCol w:w="3261"/>
        <w:gridCol w:w="1559"/>
        <w:gridCol w:w="2977"/>
      </w:tblGrid>
      <w:tr w:rsidR="007C0CB8" w:rsidRPr="005F2394" w14:paraId="58BBCDCB" w14:textId="77777777" w:rsidTr="00426E51">
        <w:trPr>
          <w:trHeight w:val="644"/>
        </w:trPr>
        <w:tc>
          <w:tcPr>
            <w:tcW w:w="2977" w:type="dxa"/>
          </w:tcPr>
          <w:p w14:paraId="0CD8EB15" w14:textId="775B7AED" w:rsidR="007C0CB8" w:rsidRPr="005F2394" w:rsidRDefault="007C0CB8" w:rsidP="00537416">
            <w:pPr>
              <w:jc w:val="center"/>
              <w:rPr>
                <w:sz w:val="24"/>
                <w:szCs w:val="24"/>
              </w:rPr>
            </w:pPr>
            <w:r w:rsidRPr="00537416">
              <w:rPr>
                <w:rFonts w:hint="eastAsia"/>
                <w:spacing w:val="120"/>
                <w:kern w:val="0"/>
                <w:sz w:val="24"/>
                <w:szCs w:val="24"/>
                <w:fitText w:val="1200" w:id="-1517540096"/>
              </w:rPr>
              <w:t>銀行</w:t>
            </w:r>
            <w:r w:rsidRPr="00537416">
              <w:rPr>
                <w:rFonts w:hint="eastAsia"/>
                <w:kern w:val="0"/>
                <w:sz w:val="24"/>
                <w:szCs w:val="24"/>
                <w:fitText w:val="1200" w:id="-1517540096"/>
              </w:rPr>
              <w:t>名</w:t>
            </w:r>
          </w:p>
        </w:tc>
        <w:tc>
          <w:tcPr>
            <w:tcW w:w="3261" w:type="dxa"/>
          </w:tcPr>
          <w:p w14:paraId="77229D68" w14:textId="77777777" w:rsidR="007C0CB8" w:rsidRPr="005F2394" w:rsidRDefault="007C0CB8">
            <w:pPr>
              <w:rPr>
                <w:sz w:val="24"/>
                <w:szCs w:val="24"/>
              </w:rPr>
            </w:pPr>
          </w:p>
        </w:tc>
        <w:tc>
          <w:tcPr>
            <w:tcW w:w="1559" w:type="dxa"/>
          </w:tcPr>
          <w:p w14:paraId="05FD9758" w14:textId="15B516B7" w:rsidR="007C0CB8" w:rsidRPr="005F2394" w:rsidRDefault="007C0CB8" w:rsidP="00CE44C7">
            <w:pPr>
              <w:jc w:val="center"/>
              <w:rPr>
                <w:sz w:val="24"/>
                <w:szCs w:val="24"/>
              </w:rPr>
            </w:pPr>
            <w:r w:rsidRPr="00CE44C7">
              <w:rPr>
                <w:rFonts w:hint="eastAsia"/>
                <w:spacing w:val="60"/>
                <w:kern w:val="0"/>
                <w:sz w:val="24"/>
                <w:szCs w:val="24"/>
                <w:fitText w:val="960" w:id="-1517539840"/>
              </w:rPr>
              <w:t>支店</w:t>
            </w:r>
            <w:r w:rsidRPr="00CE44C7">
              <w:rPr>
                <w:rFonts w:hint="eastAsia"/>
                <w:kern w:val="0"/>
                <w:sz w:val="24"/>
                <w:szCs w:val="24"/>
                <w:fitText w:val="960" w:id="-1517539840"/>
              </w:rPr>
              <w:t>名</w:t>
            </w:r>
          </w:p>
        </w:tc>
        <w:tc>
          <w:tcPr>
            <w:tcW w:w="2977" w:type="dxa"/>
          </w:tcPr>
          <w:p w14:paraId="78BF2A04" w14:textId="76F6DA53" w:rsidR="007C0CB8" w:rsidRPr="005F2394" w:rsidRDefault="007C0CB8">
            <w:pPr>
              <w:rPr>
                <w:sz w:val="24"/>
                <w:szCs w:val="24"/>
              </w:rPr>
            </w:pPr>
          </w:p>
        </w:tc>
      </w:tr>
      <w:tr w:rsidR="007C0CB8" w:rsidRPr="005F2394" w14:paraId="3B52A427" w14:textId="77777777" w:rsidTr="00426E51">
        <w:tc>
          <w:tcPr>
            <w:tcW w:w="2977" w:type="dxa"/>
          </w:tcPr>
          <w:p w14:paraId="37D2C5C7" w14:textId="08095BCC" w:rsidR="007C0CB8" w:rsidRPr="005F2394" w:rsidRDefault="007C0CB8" w:rsidP="00537416">
            <w:pPr>
              <w:jc w:val="center"/>
              <w:rPr>
                <w:sz w:val="24"/>
                <w:szCs w:val="24"/>
              </w:rPr>
            </w:pPr>
            <w:r w:rsidRPr="00CE44C7">
              <w:rPr>
                <w:rFonts w:hint="eastAsia"/>
                <w:spacing w:val="40"/>
                <w:kern w:val="0"/>
                <w:sz w:val="24"/>
                <w:szCs w:val="24"/>
                <w:fitText w:val="1200" w:id="-1517540095"/>
              </w:rPr>
              <w:t>口座種</w:t>
            </w:r>
            <w:r w:rsidRPr="00CE44C7">
              <w:rPr>
                <w:rFonts w:hint="eastAsia"/>
                <w:kern w:val="0"/>
                <w:sz w:val="24"/>
                <w:szCs w:val="24"/>
                <w:fitText w:val="1200" w:id="-1517540095"/>
              </w:rPr>
              <w:t>別</w:t>
            </w:r>
          </w:p>
        </w:tc>
        <w:tc>
          <w:tcPr>
            <w:tcW w:w="3261" w:type="dxa"/>
          </w:tcPr>
          <w:p w14:paraId="13DE99FA" w14:textId="2732C7C9" w:rsidR="007C0CB8" w:rsidRPr="005F2394" w:rsidRDefault="007C0CB8" w:rsidP="00CE44C7">
            <w:pPr>
              <w:jc w:val="center"/>
              <w:rPr>
                <w:sz w:val="24"/>
                <w:szCs w:val="24"/>
              </w:rPr>
            </w:pPr>
            <w:r w:rsidRPr="005F2394">
              <w:rPr>
                <w:rFonts w:hint="eastAsia"/>
                <w:sz w:val="24"/>
                <w:szCs w:val="24"/>
              </w:rPr>
              <w:t>普通・当座</w:t>
            </w:r>
          </w:p>
        </w:tc>
        <w:tc>
          <w:tcPr>
            <w:tcW w:w="1559" w:type="dxa"/>
          </w:tcPr>
          <w:p w14:paraId="5DC5C19E" w14:textId="172548C6" w:rsidR="007C0CB8" w:rsidRPr="005F2394" w:rsidRDefault="007C0CB8" w:rsidP="00CE44C7">
            <w:pPr>
              <w:jc w:val="center"/>
              <w:rPr>
                <w:sz w:val="24"/>
                <w:szCs w:val="24"/>
              </w:rPr>
            </w:pPr>
            <w:r w:rsidRPr="005F2394">
              <w:rPr>
                <w:rFonts w:hint="eastAsia"/>
                <w:sz w:val="24"/>
                <w:szCs w:val="24"/>
              </w:rPr>
              <w:t>口座番号</w:t>
            </w:r>
          </w:p>
        </w:tc>
        <w:tc>
          <w:tcPr>
            <w:tcW w:w="2977" w:type="dxa"/>
          </w:tcPr>
          <w:p w14:paraId="2BFA45C0" w14:textId="526BFD3B" w:rsidR="007C0CB8" w:rsidRPr="005F2394" w:rsidRDefault="007C0CB8">
            <w:pPr>
              <w:rPr>
                <w:sz w:val="24"/>
                <w:szCs w:val="24"/>
              </w:rPr>
            </w:pPr>
          </w:p>
        </w:tc>
      </w:tr>
      <w:tr w:rsidR="001F661D" w:rsidRPr="005F2394" w14:paraId="15B9A4F8" w14:textId="77777777" w:rsidTr="00426E51">
        <w:trPr>
          <w:trHeight w:val="466"/>
        </w:trPr>
        <w:tc>
          <w:tcPr>
            <w:tcW w:w="2977" w:type="dxa"/>
          </w:tcPr>
          <w:p w14:paraId="6C7037FE" w14:textId="3B1DB8A9" w:rsidR="001F661D" w:rsidRPr="005F2394" w:rsidRDefault="001F661D">
            <w:pPr>
              <w:rPr>
                <w:sz w:val="24"/>
                <w:szCs w:val="24"/>
              </w:rPr>
            </w:pPr>
            <w:r w:rsidRPr="005F2394">
              <w:rPr>
                <w:rFonts w:hint="eastAsia"/>
                <w:sz w:val="24"/>
                <w:szCs w:val="24"/>
              </w:rPr>
              <w:t>口座名義人（フリガナ）</w:t>
            </w:r>
          </w:p>
        </w:tc>
        <w:tc>
          <w:tcPr>
            <w:tcW w:w="7797" w:type="dxa"/>
            <w:gridSpan w:val="3"/>
          </w:tcPr>
          <w:p w14:paraId="28210496" w14:textId="77777777" w:rsidR="001F661D" w:rsidRPr="00CE44C7" w:rsidRDefault="001F661D">
            <w:pPr>
              <w:rPr>
                <w:sz w:val="24"/>
                <w:szCs w:val="24"/>
              </w:rPr>
            </w:pPr>
          </w:p>
        </w:tc>
      </w:tr>
    </w:tbl>
    <w:p w14:paraId="4AF81D11" w14:textId="03374127" w:rsidR="005F0101" w:rsidRPr="005F2394" w:rsidRDefault="00AD2BE9">
      <w:pPr>
        <w:rPr>
          <w:sz w:val="24"/>
          <w:szCs w:val="24"/>
        </w:rPr>
      </w:pPr>
      <w:r w:rsidRPr="005F2394">
        <w:rPr>
          <w:rFonts w:hint="eastAsia"/>
          <w:sz w:val="24"/>
          <w:szCs w:val="24"/>
        </w:rPr>
        <w:t>※その他、破損箇所・お気づきの点などございましたらご記入ください。</w:t>
      </w:r>
    </w:p>
    <w:tbl>
      <w:tblPr>
        <w:tblStyle w:val="2"/>
        <w:tblW w:w="10774" w:type="dxa"/>
        <w:tblInd w:w="-142" w:type="dxa"/>
        <w:tblLook w:val="01A0" w:firstRow="1" w:lastRow="0" w:firstColumn="1" w:lastColumn="1" w:noHBand="0" w:noVBand="0"/>
      </w:tblPr>
      <w:tblGrid>
        <w:gridCol w:w="10774"/>
      </w:tblGrid>
      <w:tr w:rsidR="005F0101" w14:paraId="70D52CA7" w14:textId="77777777" w:rsidTr="00426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tcPr>
          <w:p w14:paraId="5148CC5F" w14:textId="77777777" w:rsidR="005F0101" w:rsidRDefault="005F0101"/>
        </w:tc>
      </w:tr>
      <w:tr w:rsidR="005F0101" w14:paraId="69A417FF" w14:textId="77777777" w:rsidTr="00426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4" w:type="dxa"/>
          </w:tcPr>
          <w:p w14:paraId="3D1F0232" w14:textId="77777777" w:rsidR="005F0101" w:rsidRDefault="005F0101"/>
        </w:tc>
      </w:tr>
      <w:tr w:rsidR="005F0101" w14:paraId="52B183E9" w14:textId="77777777" w:rsidTr="00426E51">
        <w:tc>
          <w:tcPr>
            <w:cnfStyle w:val="001000000000" w:firstRow="0" w:lastRow="0" w:firstColumn="1" w:lastColumn="0" w:oddVBand="0" w:evenVBand="0" w:oddHBand="0" w:evenHBand="0" w:firstRowFirstColumn="0" w:firstRowLastColumn="0" w:lastRowFirstColumn="0" w:lastRowLastColumn="0"/>
            <w:tcW w:w="10774" w:type="dxa"/>
          </w:tcPr>
          <w:p w14:paraId="573977B0" w14:textId="77777777" w:rsidR="005F0101" w:rsidRDefault="005F0101"/>
        </w:tc>
      </w:tr>
    </w:tbl>
    <w:p w14:paraId="5C30CF9B" w14:textId="77777777" w:rsidR="007D355E" w:rsidRDefault="007D355E" w:rsidP="00F903D7">
      <w:pPr>
        <w:spacing w:line="400" w:lineRule="exact"/>
        <w:rPr>
          <w:b/>
          <w:bCs/>
          <w:sz w:val="26"/>
          <w:szCs w:val="26"/>
        </w:rPr>
      </w:pPr>
    </w:p>
    <w:p w14:paraId="32251E43" w14:textId="376FEF01" w:rsidR="00AD755E" w:rsidRPr="00584531" w:rsidRDefault="00AD755E" w:rsidP="00F903D7">
      <w:pPr>
        <w:spacing w:line="400" w:lineRule="exact"/>
        <w:rPr>
          <w:b/>
          <w:bCs/>
          <w:sz w:val="26"/>
          <w:szCs w:val="26"/>
        </w:rPr>
      </w:pPr>
      <w:r w:rsidRPr="00584531">
        <w:rPr>
          <w:rFonts w:hint="eastAsia"/>
          <w:b/>
          <w:bCs/>
          <w:sz w:val="26"/>
          <w:szCs w:val="26"/>
        </w:rPr>
        <w:t>◆解約通知は必ず</w:t>
      </w:r>
      <w:r w:rsidRPr="006E2A07">
        <w:rPr>
          <w:rFonts w:hint="eastAsia"/>
          <w:b/>
          <w:bCs/>
          <w:color w:val="FF0000"/>
          <w:sz w:val="26"/>
          <w:szCs w:val="26"/>
        </w:rPr>
        <w:t>１か月前</w:t>
      </w:r>
      <w:r w:rsidRPr="00584531">
        <w:rPr>
          <w:rFonts w:hint="eastAsia"/>
          <w:b/>
          <w:bCs/>
          <w:sz w:val="26"/>
          <w:szCs w:val="26"/>
        </w:rPr>
        <w:t>までにご連絡ください。</w:t>
      </w:r>
    </w:p>
    <w:tbl>
      <w:tblPr>
        <w:tblStyle w:val="a3"/>
        <w:tblW w:w="0" w:type="auto"/>
        <w:tblLook w:val="04A0" w:firstRow="1" w:lastRow="0" w:firstColumn="1" w:lastColumn="0" w:noHBand="0" w:noVBand="1"/>
      </w:tblPr>
      <w:tblGrid>
        <w:gridCol w:w="1555"/>
        <w:gridCol w:w="4450"/>
        <w:gridCol w:w="4451"/>
      </w:tblGrid>
      <w:tr w:rsidR="0015068F" w:rsidRPr="00F903D7" w14:paraId="1C408B64" w14:textId="77777777" w:rsidTr="0015068F">
        <w:trPr>
          <w:trHeight w:val="180"/>
        </w:trPr>
        <w:tc>
          <w:tcPr>
            <w:tcW w:w="1555" w:type="dxa"/>
            <w:vMerge w:val="restart"/>
          </w:tcPr>
          <w:p w14:paraId="51CE637D" w14:textId="6DD823D7" w:rsidR="0015068F" w:rsidRPr="00F903D7" w:rsidRDefault="0015068F" w:rsidP="00537416">
            <w:pPr>
              <w:spacing w:line="480" w:lineRule="auto"/>
              <w:jc w:val="center"/>
              <w:rPr>
                <w:sz w:val="24"/>
                <w:szCs w:val="24"/>
              </w:rPr>
            </w:pPr>
            <w:r w:rsidRPr="00537416">
              <w:rPr>
                <w:rFonts w:hint="eastAsia"/>
                <w:spacing w:val="60"/>
                <w:kern w:val="0"/>
                <w:sz w:val="24"/>
                <w:szCs w:val="24"/>
                <w:fitText w:val="960" w:id="-1517529088"/>
              </w:rPr>
              <w:t>連絡</w:t>
            </w:r>
            <w:r w:rsidRPr="00537416">
              <w:rPr>
                <w:rFonts w:hint="eastAsia"/>
                <w:kern w:val="0"/>
                <w:sz w:val="24"/>
                <w:szCs w:val="24"/>
                <w:fitText w:val="960" w:id="-1517529088"/>
              </w:rPr>
              <w:t>先</w:t>
            </w:r>
          </w:p>
        </w:tc>
        <w:tc>
          <w:tcPr>
            <w:tcW w:w="4450" w:type="dxa"/>
            <w:vMerge w:val="restart"/>
          </w:tcPr>
          <w:p w14:paraId="183065FF" w14:textId="77777777" w:rsidR="0015068F" w:rsidRPr="00F903D7" w:rsidRDefault="0015068F" w:rsidP="00584531">
            <w:pPr>
              <w:spacing w:line="480" w:lineRule="auto"/>
              <w:rPr>
                <w:sz w:val="24"/>
                <w:szCs w:val="24"/>
              </w:rPr>
            </w:pPr>
            <w:r w:rsidRPr="00F903D7">
              <w:rPr>
                <w:rFonts w:hint="eastAsia"/>
                <w:sz w:val="24"/>
                <w:szCs w:val="24"/>
              </w:rPr>
              <w:t>（株）ハウスメイト・イズミ</w:t>
            </w:r>
          </w:p>
        </w:tc>
        <w:tc>
          <w:tcPr>
            <w:tcW w:w="4451" w:type="dxa"/>
          </w:tcPr>
          <w:p w14:paraId="75CB8880" w14:textId="2B2DD49E" w:rsidR="0015068F" w:rsidRPr="00F903D7" w:rsidRDefault="0015068F" w:rsidP="00F903D7">
            <w:pPr>
              <w:spacing w:line="400" w:lineRule="exact"/>
              <w:rPr>
                <w:sz w:val="24"/>
                <w:szCs w:val="24"/>
              </w:rPr>
            </w:pPr>
            <w:r w:rsidRPr="00F903D7">
              <w:rPr>
                <w:rFonts w:hint="eastAsia"/>
                <w:sz w:val="24"/>
                <w:szCs w:val="24"/>
              </w:rPr>
              <w:t>TEL</w:t>
            </w:r>
            <w:r w:rsidR="00584531">
              <w:rPr>
                <w:rFonts w:hint="eastAsia"/>
                <w:sz w:val="24"/>
                <w:szCs w:val="24"/>
              </w:rPr>
              <w:t xml:space="preserve">　０２６－２２３－５７００</w:t>
            </w:r>
          </w:p>
        </w:tc>
      </w:tr>
      <w:tr w:rsidR="0015068F" w:rsidRPr="00F903D7" w14:paraId="6179C597" w14:textId="77777777" w:rsidTr="00B17BEE">
        <w:trPr>
          <w:trHeight w:val="444"/>
        </w:trPr>
        <w:tc>
          <w:tcPr>
            <w:tcW w:w="1555" w:type="dxa"/>
            <w:vMerge/>
          </w:tcPr>
          <w:p w14:paraId="62683812" w14:textId="77777777" w:rsidR="0015068F" w:rsidRPr="00F903D7" w:rsidRDefault="0015068F" w:rsidP="00F903D7">
            <w:pPr>
              <w:spacing w:line="400" w:lineRule="exact"/>
              <w:rPr>
                <w:sz w:val="24"/>
                <w:szCs w:val="24"/>
              </w:rPr>
            </w:pPr>
          </w:p>
        </w:tc>
        <w:tc>
          <w:tcPr>
            <w:tcW w:w="4450" w:type="dxa"/>
            <w:vMerge/>
          </w:tcPr>
          <w:p w14:paraId="533BFBFB" w14:textId="77777777" w:rsidR="0015068F" w:rsidRPr="00F903D7" w:rsidRDefault="0015068F" w:rsidP="00F903D7">
            <w:pPr>
              <w:spacing w:line="400" w:lineRule="exact"/>
              <w:rPr>
                <w:sz w:val="24"/>
                <w:szCs w:val="24"/>
              </w:rPr>
            </w:pPr>
          </w:p>
        </w:tc>
        <w:tc>
          <w:tcPr>
            <w:tcW w:w="4451" w:type="dxa"/>
          </w:tcPr>
          <w:p w14:paraId="3F3EA62C" w14:textId="251CC0E6" w:rsidR="0015068F" w:rsidRPr="00F903D7" w:rsidRDefault="00584531" w:rsidP="00F903D7">
            <w:pPr>
              <w:spacing w:line="400" w:lineRule="exact"/>
              <w:rPr>
                <w:sz w:val="24"/>
                <w:szCs w:val="24"/>
              </w:rPr>
            </w:pPr>
            <w:r>
              <w:rPr>
                <w:sz w:val="24"/>
                <w:szCs w:val="24"/>
              </w:rPr>
              <w:t>mail</w:t>
            </w:r>
            <w:r>
              <w:rPr>
                <w:rFonts w:hint="eastAsia"/>
                <w:sz w:val="24"/>
                <w:szCs w:val="24"/>
              </w:rPr>
              <w:t xml:space="preserve">　</w:t>
            </w:r>
            <w:r w:rsidRPr="00584531">
              <w:rPr>
                <w:sz w:val="24"/>
                <w:szCs w:val="24"/>
              </w:rPr>
              <w:t>house-mt@house-mt.com</w:t>
            </w:r>
          </w:p>
        </w:tc>
      </w:tr>
      <w:tr w:rsidR="00AD755E" w:rsidRPr="00F903D7" w14:paraId="0D857EA7" w14:textId="77777777" w:rsidTr="00B17BEE">
        <w:trPr>
          <w:trHeight w:val="876"/>
        </w:trPr>
        <w:tc>
          <w:tcPr>
            <w:tcW w:w="1555" w:type="dxa"/>
          </w:tcPr>
          <w:p w14:paraId="73303C96" w14:textId="58911B4B" w:rsidR="00AD755E" w:rsidRPr="00F903D7" w:rsidRDefault="00AD755E" w:rsidP="00537416">
            <w:pPr>
              <w:spacing w:line="480" w:lineRule="auto"/>
              <w:jc w:val="center"/>
              <w:rPr>
                <w:sz w:val="24"/>
                <w:szCs w:val="24"/>
              </w:rPr>
            </w:pPr>
            <w:r w:rsidRPr="00F903D7">
              <w:rPr>
                <w:rFonts w:hint="eastAsia"/>
                <w:sz w:val="24"/>
                <w:szCs w:val="24"/>
              </w:rPr>
              <w:t>受付時間</w:t>
            </w:r>
          </w:p>
        </w:tc>
        <w:tc>
          <w:tcPr>
            <w:tcW w:w="8901" w:type="dxa"/>
            <w:gridSpan w:val="2"/>
          </w:tcPr>
          <w:p w14:paraId="70BCA48A" w14:textId="5DB19C77" w:rsidR="00AD755E" w:rsidRPr="00F903D7" w:rsidRDefault="0015068F" w:rsidP="00F903D7">
            <w:pPr>
              <w:spacing w:line="400" w:lineRule="exact"/>
              <w:rPr>
                <w:sz w:val="24"/>
                <w:szCs w:val="24"/>
              </w:rPr>
            </w:pPr>
            <w:r w:rsidRPr="00584531">
              <w:rPr>
                <w:rFonts w:hint="eastAsia"/>
                <w:spacing w:val="120"/>
                <w:kern w:val="0"/>
                <w:sz w:val="24"/>
                <w:szCs w:val="24"/>
                <w:fitText w:val="720" w:id="-1517528576"/>
              </w:rPr>
              <w:t>平</w:t>
            </w:r>
            <w:r w:rsidRPr="00584531">
              <w:rPr>
                <w:rFonts w:hint="eastAsia"/>
                <w:kern w:val="0"/>
                <w:sz w:val="24"/>
                <w:szCs w:val="24"/>
                <w:fitText w:val="720" w:id="-1517528576"/>
              </w:rPr>
              <w:t>日</w:t>
            </w:r>
            <w:r w:rsidRPr="00F903D7">
              <w:rPr>
                <w:rFonts w:hint="eastAsia"/>
                <w:sz w:val="24"/>
                <w:szCs w:val="24"/>
              </w:rPr>
              <w:t>（水曜日を除く）９：００～１８：００</w:t>
            </w:r>
          </w:p>
          <w:p w14:paraId="1C914EB7" w14:textId="6D408328" w:rsidR="0015068F" w:rsidRPr="00F903D7" w:rsidRDefault="0015068F" w:rsidP="00584531">
            <w:pPr>
              <w:tabs>
                <w:tab w:val="left" w:pos="1680"/>
              </w:tabs>
              <w:spacing w:line="400" w:lineRule="exact"/>
              <w:rPr>
                <w:sz w:val="24"/>
                <w:szCs w:val="24"/>
              </w:rPr>
            </w:pPr>
            <w:r w:rsidRPr="00F903D7">
              <w:rPr>
                <w:rFonts w:hint="eastAsia"/>
                <w:sz w:val="24"/>
                <w:szCs w:val="24"/>
              </w:rPr>
              <w:t>土曜日</w:t>
            </w:r>
            <w:r w:rsidR="00584531">
              <w:rPr>
                <w:rFonts w:hint="eastAsia"/>
                <w:sz w:val="24"/>
                <w:szCs w:val="24"/>
              </w:rPr>
              <w:t xml:space="preserve">　　　　　　　</w:t>
            </w:r>
            <w:r w:rsidRPr="00F903D7">
              <w:rPr>
                <w:rFonts w:hint="eastAsia"/>
                <w:sz w:val="24"/>
                <w:szCs w:val="24"/>
              </w:rPr>
              <w:t>１０：００～１７：００</w:t>
            </w:r>
          </w:p>
        </w:tc>
      </w:tr>
    </w:tbl>
    <w:p w14:paraId="01C5F142" w14:textId="4A962F29" w:rsidR="0015068F" w:rsidRDefault="0015068F" w:rsidP="00537416">
      <w:pPr>
        <w:spacing w:beforeLines="50" w:before="180" w:line="400" w:lineRule="exact"/>
        <w:rPr>
          <w:b/>
          <w:bCs/>
          <w:sz w:val="26"/>
          <w:szCs w:val="26"/>
        </w:rPr>
      </w:pPr>
      <w:r w:rsidRPr="00584531">
        <w:rPr>
          <w:rFonts w:hint="eastAsia"/>
          <w:b/>
          <w:bCs/>
          <w:sz w:val="26"/>
          <w:szCs w:val="26"/>
        </w:rPr>
        <w:t>◆退去日までにしていただくこと</w:t>
      </w:r>
    </w:p>
    <w:p w14:paraId="42A15D8F" w14:textId="5949E88A" w:rsidR="00022C25" w:rsidRPr="00022C25" w:rsidRDefault="00022C25" w:rsidP="00022C25">
      <w:pPr>
        <w:pStyle w:val="a4"/>
        <w:numPr>
          <w:ilvl w:val="0"/>
          <w:numId w:val="1"/>
        </w:numPr>
        <w:spacing w:beforeLines="50" w:before="180" w:line="400" w:lineRule="exact"/>
        <w:ind w:leftChars="0"/>
        <w:rPr>
          <w:b/>
          <w:bCs/>
          <w:sz w:val="26"/>
          <w:szCs w:val="26"/>
        </w:rPr>
      </w:pPr>
      <w:r w:rsidRPr="00022C25">
        <w:rPr>
          <w:rFonts w:hint="eastAsia"/>
          <w:sz w:val="24"/>
          <w:szCs w:val="24"/>
        </w:rPr>
        <w:t>お電話での退去連絡</w:t>
      </w:r>
      <w:r w:rsidRPr="0072460F">
        <w:rPr>
          <w:rFonts w:hint="eastAsia"/>
          <w:color w:val="000000" w:themeColor="text1"/>
          <w:sz w:val="24"/>
          <w:szCs w:val="24"/>
        </w:rPr>
        <w:t>は</w:t>
      </w:r>
      <w:r w:rsidRPr="0072460F">
        <w:rPr>
          <w:rFonts w:hint="eastAsia"/>
          <w:b/>
          <w:bCs/>
          <w:color w:val="000000" w:themeColor="text1"/>
          <w:sz w:val="24"/>
          <w:szCs w:val="24"/>
        </w:rPr>
        <w:t>【仮受付】</w:t>
      </w:r>
      <w:r w:rsidRPr="0072460F">
        <w:rPr>
          <w:rFonts w:hint="eastAsia"/>
          <w:color w:val="000000" w:themeColor="text1"/>
          <w:sz w:val="24"/>
          <w:szCs w:val="24"/>
        </w:rPr>
        <w:t>となります。必ず</w:t>
      </w:r>
      <w:r w:rsidRPr="0072460F">
        <w:rPr>
          <w:rFonts w:hint="eastAsia"/>
          <w:b/>
          <w:bCs/>
          <w:color w:val="000000" w:themeColor="text1"/>
          <w:sz w:val="24"/>
          <w:szCs w:val="24"/>
        </w:rPr>
        <w:t>【退去届】</w:t>
      </w:r>
      <w:r w:rsidRPr="00022C25">
        <w:rPr>
          <w:rFonts w:hint="eastAsia"/>
          <w:sz w:val="24"/>
          <w:szCs w:val="24"/>
        </w:rPr>
        <w:t>のご提出をお願いいたします。</w:t>
      </w:r>
      <w:r w:rsidRPr="005F2394">
        <w:rPr>
          <w:rFonts w:hint="eastAsia"/>
          <w:sz w:val="24"/>
          <w:szCs w:val="24"/>
        </w:rPr>
        <w:t>退去届の未着・未提出によるトラブルの責任は負いかねますので十分ご注意ください。</w:t>
      </w:r>
    </w:p>
    <w:p w14:paraId="7E9C109B" w14:textId="54B33C06" w:rsidR="0015068F" w:rsidRPr="00F903D7" w:rsidRDefault="0015068F" w:rsidP="00F903D7">
      <w:pPr>
        <w:pStyle w:val="a4"/>
        <w:numPr>
          <w:ilvl w:val="0"/>
          <w:numId w:val="1"/>
        </w:numPr>
        <w:spacing w:line="400" w:lineRule="exact"/>
        <w:ind w:leftChars="0"/>
        <w:rPr>
          <w:sz w:val="24"/>
          <w:szCs w:val="24"/>
        </w:rPr>
      </w:pPr>
      <w:r w:rsidRPr="00F903D7">
        <w:rPr>
          <w:rFonts w:hint="eastAsia"/>
          <w:sz w:val="24"/>
          <w:szCs w:val="24"/>
        </w:rPr>
        <w:t>退去届のご提出をメール・ご来店・ＦＡＸ・郵送等で</w:t>
      </w:r>
      <w:r w:rsidR="0020537D">
        <w:rPr>
          <w:rFonts w:hint="eastAsia"/>
          <w:sz w:val="24"/>
          <w:szCs w:val="24"/>
        </w:rPr>
        <w:t>お願い</w:t>
      </w:r>
      <w:r w:rsidRPr="00F903D7">
        <w:rPr>
          <w:rFonts w:hint="eastAsia"/>
          <w:sz w:val="24"/>
          <w:szCs w:val="24"/>
        </w:rPr>
        <w:t>いたします。</w:t>
      </w:r>
    </w:p>
    <w:p w14:paraId="2C4B7ACD" w14:textId="0BBC5EDE" w:rsidR="0015068F" w:rsidRPr="00F903D7" w:rsidRDefault="00A20E48" w:rsidP="00F903D7">
      <w:pPr>
        <w:pStyle w:val="a4"/>
        <w:numPr>
          <w:ilvl w:val="0"/>
          <w:numId w:val="1"/>
        </w:numPr>
        <w:spacing w:line="400" w:lineRule="exact"/>
        <w:ind w:leftChars="0"/>
        <w:rPr>
          <w:sz w:val="24"/>
          <w:szCs w:val="24"/>
        </w:rPr>
      </w:pPr>
      <w:r w:rsidRPr="00F903D7">
        <w:rPr>
          <w:rFonts w:hint="eastAsia"/>
          <w:sz w:val="24"/>
          <w:szCs w:val="24"/>
        </w:rPr>
        <w:t>電気・水道・ガスは退去日に合わせて停止・閉栓の手続きをお願いいたします。</w:t>
      </w:r>
    </w:p>
    <w:p w14:paraId="549025D7" w14:textId="2D7E950B" w:rsidR="00A20E48" w:rsidRDefault="00A20E48" w:rsidP="00F903D7">
      <w:pPr>
        <w:pStyle w:val="a4"/>
        <w:spacing w:line="400" w:lineRule="exact"/>
        <w:ind w:leftChars="0" w:left="420"/>
        <w:rPr>
          <w:sz w:val="24"/>
          <w:szCs w:val="24"/>
        </w:rPr>
      </w:pPr>
      <w:r w:rsidRPr="00F903D7">
        <w:rPr>
          <w:rFonts w:hint="eastAsia"/>
          <w:sz w:val="24"/>
          <w:szCs w:val="24"/>
        </w:rPr>
        <w:t>※貸主及び管理会社では</w:t>
      </w:r>
      <w:r w:rsidR="006E2A07">
        <w:rPr>
          <w:rFonts w:hint="eastAsia"/>
          <w:sz w:val="24"/>
          <w:szCs w:val="24"/>
        </w:rPr>
        <w:t>解約</w:t>
      </w:r>
      <w:r w:rsidR="00562718">
        <w:rPr>
          <w:rFonts w:hint="eastAsia"/>
          <w:sz w:val="24"/>
          <w:szCs w:val="24"/>
        </w:rPr>
        <w:t>・変更</w:t>
      </w:r>
      <w:r w:rsidRPr="00F903D7">
        <w:rPr>
          <w:rFonts w:hint="eastAsia"/>
          <w:sz w:val="24"/>
          <w:szCs w:val="24"/>
        </w:rPr>
        <w:t>手続き</w:t>
      </w:r>
      <w:r w:rsidR="006E2A07">
        <w:rPr>
          <w:rFonts w:hint="eastAsia"/>
          <w:sz w:val="24"/>
          <w:szCs w:val="24"/>
        </w:rPr>
        <w:t>は</w:t>
      </w:r>
      <w:r w:rsidRPr="00F903D7">
        <w:rPr>
          <w:rFonts w:hint="eastAsia"/>
          <w:sz w:val="24"/>
          <w:szCs w:val="24"/>
        </w:rPr>
        <w:t>行いませんのでご注意ください。</w:t>
      </w:r>
    </w:p>
    <w:p w14:paraId="229A6681" w14:textId="6D515217" w:rsidR="006E2A07" w:rsidRDefault="006E2A07" w:rsidP="00DF7D4C">
      <w:pPr>
        <w:pStyle w:val="a4"/>
        <w:numPr>
          <w:ilvl w:val="0"/>
          <w:numId w:val="6"/>
        </w:numPr>
        <w:spacing w:line="400" w:lineRule="exact"/>
        <w:ind w:leftChars="0"/>
        <w:rPr>
          <w:sz w:val="24"/>
          <w:szCs w:val="24"/>
        </w:rPr>
      </w:pPr>
      <w:r w:rsidRPr="00DF7D4C">
        <w:rPr>
          <w:rFonts w:hint="eastAsia"/>
          <w:spacing w:val="66"/>
          <w:kern w:val="0"/>
          <w:sz w:val="24"/>
          <w:szCs w:val="24"/>
          <w:fitText w:val="3600" w:id="-1517523968"/>
        </w:rPr>
        <w:t>中部電力　長野営業</w:t>
      </w:r>
      <w:r w:rsidRPr="00DF7D4C">
        <w:rPr>
          <w:rFonts w:hint="eastAsia"/>
          <w:spacing w:val="6"/>
          <w:kern w:val="0"/>
          <w:sz w:val="24"/>
          <w:szCs w:val="24"/>
          <w:fitText w:val="3600" w:id="-1517523968"/>
        </w:rPr>
        <w:t>所</w:t>
      </w:r>
      <w:r>
        <w:rPr>
          <w:rFonts w:hint="eastAsia"/>
          <w:sz w:val="24"/>
          <w:szCs w:val="24"/>
        </w:rPr>
        <w:t xml:space="preserve">　ＴＥＬ　０１２０－９２１―</w:t>
      </w:r>
      <w:r w:rsidR="00DF7D4C">
        <w:rPr>
          <w:rFonts w:hint="eastAsia"/>
          <w:sz w:val="24"/>
          <w:szCs w:val="24"/>
        </w:rPr>
        <w:t>６９１</w:t>
      </w:r>
    </w:p>
    <w:p w14:paraId="63C722EE" w14:textId="55677BC9" w:rsidR="00DF7D4C" w:rsidRPr="006E2A07" w:rsidRDefault="00A354E1" w:rsidP="00DF7D4C">
      <w:pPr>
        <w:pStyle w:val="a4"/>
        <w:numPr>
          <w:ilvl w:val="0"/>
          <w:numId w:val="6"/>
        </w:numPr>
        <w:spacing w:line="400" w:lineRule="exact"/>
        <w:ind w:leftChars="0"/>
        <w:rPr>
          <w:sz w:val="24"/>
          <w:szCs w:val="24"/>
        </w:rPr>
      </w:pPr>
      <w:r>
        <w:rPr>
          <w:rFonts w:hint="eastAsia"/>
          <w:sz w:val="24"/>
          <w:szCs w:val="24"/>
        </w:rPr>
        <w:t>ＣＤＣアクアサービス</w:t>
      </w:r>
      <w:r w:rsidR="00DF7D4C">
        <w:rPr>
          <w:rFonts w:hint="eastAsia"/>
          <w:sz w:val="24"/>
          <w:szCs w:val="24"/>
        </w:rPr>
        <w:t>（株）</w:t>
      </w:r>
      <w:r>
        <w:rPr>
          <w:rFonts w:hint="eastAsia"/>
          <w:sz w:val="24"/>
          <w:szCs w:val="24"/>
        </w:rPr>
        <w:t xml:space="preserve">　　</w:t>
      </w:r>
      <w:r w:rsidR="00DF7D4C">
        <w:rPr>
          <w:rFonts w:hint="eastAsia"/>
          <w:sz w:val="24"/>
          <w:szCs w:val="24"/>
        </w:rPr>
        <w:t xml:space="preserve">　ＴＥＬ　０２６－２４４－３２３２</w:t>
      </w:r>
    </w:p>
    <w:p w14:paraId="7D5FFF4B" w14:textId="014EAEFC" w:rsidR="00A20E48" w:rsidRPr="00F903D7" w:rsidRDefault="00A20E48" w:rsidP="00F903D7">
      <w:pPr>
        <w:pStyle w:val="a4"/>
        <w:numPr>
          <w:ilvl w:val="0"/>
          <w:numId w:val="2"/>
        </w:numPr>
        <w:spacing w:line="400" w:lineRule="exact"/>
        <w:ind w:leftChars="0"/>
        <w:rPr>
          <w:sz w:val="24"/>
          <w:szCs w:val="24"/>
        </w:rPr>
      </w:pPr>
      <w:r w:rsidRPr="00F903D7">
        <w:rPr>
          <w:rFonts w:hint="eastAsia"/>
          <w:sz w:val="24"/>
          <w:szCs w:val="24"/>
        </w:rPr>
        <w:t>火災・</w:t>
      </w:r>
      <w:r w:rsidR="00A86F22" w:rsidRPr="00F903D7">
        <w:rPr>
          <w:rFonts w:hint="eastAsia"/>
          <w:sz w:val="24"/>
          <w:szCs w:val="24"/>
        </w:rPr>
        <w:t>家財保険等の解約・異動のお手続きをお願いいたします。</w:t>
      </w:r>
    </w:p>
    <w:p w14:paraId="429BAB60" w14:textId="0FD7C120" w:rsidR="00A86F22" w:rsidRPr="00584531" w:rsidRDefault="00BD415D" w:rsidP="00F903D7">
      <w:pPr>
        <w:pStyle w:val="a4"/>
        <w:spacing w:line="400" w:lineRule="exact"/>
        <w:ind w:leftChars="0" w:left="420"/>
        <w:rPr>
          <w:b/>
          <w:bCs/>
          <w:sz w:val="24"/>
          <w:szCs w:val="24"/>
        </w:rPr>
      </w:pPr>
      <w:r>
        <w:rPr>
          <w:rFonts w:hint="eastAsia"/>
          <w:b/>
          <w:bCs/>
          <w:noProof/>
          <w:color w:val="002060"/>
          <w:sz w:val="24"/>
          <w:szCs w:val="24"/>
        </w:rPr>
        <mc:AlternateContent>
          <mc:Choice Requires="wps">
            <w:drawing>
              <wp:anchor distT="0" distB="0" distL="114300" distR="114300" simplePos="0" relativeHeight="251666432" behindDoc="0" locked="0" layoutInCell="1" allowOverlap="1" wp14:anchorId="63189EA6" wp14:editId="364C64B8">
                <wp:simplePos x="0" y="0"/>
                <wp:positionH relativeFrom="column">
                  <wp:posOffset>247650</wp:posOffset>
                </wp:positionH>
                <wp:positionV relativeFrom="paragraph">
                  <wp:posOffset>255905</wp:posOffset>
                </wp:positionV>
                <wp:extent cx="6410325" cy="1285875"/>
                <wp:effectExtent l="0" t="0" r="28575" b="28575"/>
                <wp:wrapNone/>
                <wp:docPr id="257011512" name="正方形/長方形 5"/>
                <wp:cNvGraphicFramePr/>
                <a:graphic xmlns:a="http://schemas.openxmlformats.org/drawingml/2006/main">
                  <a:graphicData uri="http://schemas.microsoft.com/office/word/2010/wordprocessingShape">
                    <wps:wsp>
                      <wps:cNvSpPr/>
                      <wps:spPr>
                        <a:xfrm>
                          <a:off x="0" y="0"/>
                          <a:ext cx="6410325" cy="1285875"/>
                        </a:xfrm>
                        <a:prstGeom prst="rect">
                          <a:avLst/>
                        </a:prstGeom>
                        <a:noFill/>
                        <a:ln w="158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97EA8" id="正方形/長方形 5" o:spid="_x0000_s1026" style="position:absolute;margin-left:19.5pt;margin-top:20.15pt;width:504.75pt;height:10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" filled="f" strokecolor="red" strokeweight="1.25pt"/>
            </w:pict>
          </mc:Fallback>
        </mc:AlternateContent>
      </w:r>
      <w:r w:rsidR="00A86F22" w:rsidRPr="00584531">
        <w:rPr>
          <w:rFonts w:hint="eastAsia"/>
          <w:b/>
          <w:bCs/>
          <w:color w:val="002060"/>
          <w:sz w:val="24"/>
          <w:szCs w:val="24"/>
        </w:rPr>
        <w:t>※e-net少額短期保険解約専用ダイヤル　０１２０－９５４－８５５</w:t>
      </w:r>
    </w:p>
    <w:p w14:paraId="392BFB5F" w14:textId="22AE803C" w:rsidR="004D6DD9" w:rsidRPr="00BD415D" w:rsidRDefault="009F4385" w:rsidP="00F903D7">
      <w:pPr>
        <w:pStyle w:val="a4"/>
        <w:numPr>
          <w:ilvl w:val="0"/>
          <w:numId w:val="3"/>
        </w:numPr>
        <w:spacing w:line="400" w:lineRule="exact"/>
        <w:ind w:leftChars="0"/>
        <w:rPr>
          <w:b/>
          <w:bCs/>
          <w:color w:val="000000" w:themeColor="text1"/>
          <w:sz w:val="24"/>
          <w:szCs w:val="24"/>
        </w:rPr>
      </w:pPr>
      <w:r w:rsidRPr="00412469">
        <w:rPr>
          <w:rFonts w:hint="eastAsia"/>
          <w:b/>
          <w:bCs/>
          <w:color w:val="FF0000"/>
          <w:sz w:val="24"/>
          <w:szCs w:val="24"/>
          <w:highlight w:val="yellow"/>
        </w:rPr>
        <w:t>光</w:t>
      </w:r>
      <w:r w:rsidR="00A86F22" w:rsidRPr="00412469">
        <w:rPr>
          <w:rFonts w:hint="eastAsia"/>
          <w:b/>
          <w:bCs/>
          <w:color w:val="FF0000"/>
          <w:sz w:val="24"/>
          <w:szCs w:val="24"/>
          <w:highlight w:val="yellow"/>
        </w:rPr>
        <w:t>インターネットをご使用</w:t>
      </w:r>
      <w:r w:rsidRPr="00412469">
        <w:rPr>
          <w:rFonts w:hint="eastAsia"/>
          <w:b/>
          <w:bCs/>
          <w:color w:val="FF0000"/>
          <w:sz w:val="24"/>
          <w:szCs w:val="24"/>
          <w:highlight w:val="yellow"/>
        </w:rPr>
        <w:t>中</w:t>
      </w:r>
      <w:r w:rsidR="00A86F22" w:rsidRPr="00412469">
        <w:rPr>
          <w:rFonts w:hint="eastAsia"/>
          <w:b/>
          <w:bCs/>
          <w:color w:val="FF0000"/>
          <w:sz w:val="24"/>
          <w:szCs w:val="24"/>
          <w:highlight w:val="yellow"/>
        </w:rPr>
        <w:t>のお客様は</w:t>
      </w:r>
      <w:r w:rsidRPr="00412469">
        <w:rPr>
          <w:rFonts w:hint="eastAsia"/>
          <w:b/>
          <w:bCs/>
          <w:color w:val="FF0000"/>
          <w:sz w:val="24"/>
          <w:szCs w:val="24"/>
          <w:highlight w:val="yellow"/>
        </w:rPr>
        <w:t>、早期</w:t>
      </w:r>
      <w:r w:rsidR="00A86F22" w:rsidRPr="00412469">
        <w:rPr>
          <w:rFonts w:hint="eastAsia"/>
          <w:b/>
          <w:bCs/>
          <w:color w:val="FF0000"/>
          <w:sz w:val="24"/>
          <w:szCs w:val="24"/>
          <w:highlight w:val="yellow"/>
        </w:rPr>
        <w:t>のインターネット</w:t>
      </w:r>
      <w:r w:rsidRPr="00412469">
        <w:rPr>
          <w:rFonts w:hint="eastAsia"/>
          <w:b/>
          <w:bCs/>
          <w:color w:val="FF0000"/>
          <w:sz w:val="24"/>
          <w:szCs w:val="24"/>
          <w:highlight w:val="yellow"/>
        </w:rPr>
        <w:t>解約予約</w:t>
      </w:r>
      <w:r w:rsidR="003C0E3B" w:rsidRPr="00412469">
        <w:rPr>
          <w:rFonts w:hint="eastAsia"/>
          <w:b/>
          <w:bCs/>
          <w:color w:val="FF0000"/>
          <w:sz w:val="24"/>
          <w:szCs w:val="24"/>
          <w:highlight w:val="yellow"/>
        </w:rPr>
        <w:t>のご連絡に</w:t>
      </w:r>
      <w:r w:rsidRPr="00412469">
        <w:rPr>
          <w:rFonts w:hint="eastAsia"/>
          <w:b/>
          <w:bCs/>
          <w:color w:val="FF0000"/>
          <w:sz w:val="24"/>
          <w:szCs w:val="24"/>
          <w:highlight w:val="yellow"/>
        </w:rPr>
        <w:t>ご協力</w:t>
      </w:r>
      <w:r w:rsidR="003C0E3B" w:rsidRPr="00412469">
        <w:rPr>
          <w:rFonts w:hint="eastAsia"/>
          <w:b/>
          <w:bCs/>
          <w:color w:val="FF0000"/>
          <w:sz w:val="24"/>
          <w:szCs w:val="24"/>
          <w:highlight w:val="yellow"/>
        </w:rPr>
        <w:t>を</w:t>
      </w:r>
      <w:r w:rsidRPr="00412469">
        <w:rPr>
          <w:rFonts w:hint="eastAsia"/>
          <w:b/>
          <w:bCs/>
          <w:color w:val="FF0000"/>
          <w:sz w:val="24"/>
          <w:szCs w:val="24"/>
          <w:highlight w:val="yellow"/>
        </w:rPr>
        <w:t>お願いいたします</w:t>
      </w:r>
      <w:r w:rsidR="00DF7D4C" w:rsidRPr="00412469">
        <w:rPr>
          <w:rFonts w:hint="eastAsia"/>
          <w:b/>
          <w:bCs/>
          <w:color w:val="FF0000"/>
          <w:sz w:val="24"/>
          <w:szCs w:val="24"/>
          <w:highlight w:val="yellow"/>
        </w:rPr>
        <w:t>。</w:t>
      </w:r>
      <w:r w:rsidR="000856B6">
        <w:rPr>
          <w:rFonts w:hint="eastAsia"/>
          <w:b/>
          <w:bCs/>
          <w:color w:val="FF0000"/>
          <w:sz w:val="24"/>
          <w:szCs w:val="24"/>
          <w:highlight w:val="yellow"/>
        </w:rPr>
        <w:t>（</w:t>
      </w:r>
      <w:r w:rsidR="000856B6" w:rsidRPr="00412469">
        <w:rPr>
          <w:rFonts w:hint="eastAsia"/>
          <w:b/>
          <w:bCs/>
          <w:color w:val="FF0000"/>
          <w:sz w:val="24"/>
          <w:szCs w:val="24"/>
          <w:highlight w:val="yellow"/>
        </w:rPr>
        <w:t>退去日の約3か月前から解約予約が可能です</w:t>
      </w:r>
      <w:r w:rsidR="000856B6">
        <w:rPr>
          <w:rFonts w:hint="eastAsia"/>
          <w:b/>
          <w:bCs/>
          <w:color w:val="FF0000"/>
          <w:sz w:val="24"/>
          <w:szCs w:val="24"/>
          <w:highlight w:val="yellow"/>
        </w:rPr>
        <w:t>）</w:t>
      </w:r>
      <w:r w:rsidR="0020537D" w:rsidRPr="00412469">
        <w:rPr>
          <w:rFonts w:hint="eastAsia"/>
          <w:b/>
          <w:bCs/>
          <w:color w:val="FF0000"/>
          <w:sz w:val="24"/>
          <w:szCs w:val="24"/>
          <w:highlight w:val="yellow"/>
        </w:rPr>
        <w:t>現入居者</w:t>
      </w:r>
      <w:r w:rsidR="00E253F2" w:rsidRPr="00412469">
        <w:rPr>
          <w:rFonts w:hint="eastAsia"/>
          <w:b/>
          <w:bCs/>
          <w:color w:val="FF0000"/>
          <w:sz w:val="24"/>
          <w:szCs w:val="24"/>
          <w:highlight w:val="yellow"/>
        </w:rPr>
        <w:t>様</w:t>
      </w:r>
      <w:r w:rsidR="0020537D" w:rsidRPr="00412469">
        <w:rPr>
          <w:rFonts w:hint="eastAsia"/>
          <w:b/>
          <w:bCs/>
          <w:color w:val="FF0000"/>
          <w:sz w:val="24"/>
          <w:szCs w:val="24"/>
          <w:highlight w:val="yellow"/>
        </w:rPr>
        <w:t>の</w:t>
      </w:r>
      <w:r w:rsidR="00A86F22" w:rsidRPr="00412469">
        <w:rPr>
          <w:rFonts w:hint="eastAsia"/>
          <w:b/>
          <w:bCs/>
          <w:color w:val="FF0000"/>
          <w:sz w:val="24"/>
          <w:szCs w:val="24"/>
          <w:highlight w:val="yellow"/>
        </w:rPr>
        <w:t>解約連絡が</w:t>
      </w:r>
      <w:r w:rsidR="003C0E3B" w:rsidRPr="00412469">
        <w:rPr>
          <w:rFonts w:hint="eastAsia"/>
          <w:b/>
          <w:bCs/>
          <w:color w:val="FF0000"/>
          <w:sz w:val="24"/>
          <w:szCs w:val="24"/>
          <w:highlight w:val="yellow"/>
        </w:rPr>
        <w:t>NTT</w:t>
      </w:r>
      <w:r w:rsidR="00A86F22" w:rsidRPr="00412469">
        <w:rPr>
          <w:rFonts w:hint="eastAsia"/>
          <w:b/>
          <w:bCs/>
          <w:color w:val="FF0000"/>
          <w:sz w:val="24"/>
          <w:szCs w:val="24"/>
          <w:highlight w:val="yellow"/>
        </w:rPr>
        <w:t>に未到着の間は</w:t>
      </w:r>
      <w:r w:rsidR="0020537D" w:rsidRPr="00412469">
        <w:rPr>
          <w:rFonts w:hint="eastAsia"/>
          <w:b/>
          <w:bCs/>
          <w:color w:val="FF0000"/>
          <w:sz w:val="24"/>
          <w:szCs w:val="24"/>
          <w:highlight w:val="yellow"/>
        </w:rPr>
        <w:t>、</w:t>
      </w:r>
      <w:r w:rsidR="00A86F22" w:rsidRPr="000856B6">
        <w:rPr>
          <w:rFonts w:hint="eastAsia"/>
          <w:b/>
          <w:bCs/>
          <w:color w:val="FF0000"/>
          <w:sz w:val="24"/>
          <w:szCs w:val="24"/>
          <w:highlight w:val="yellow"/>
          <w:u w:val="wave"/>
        </w:rPr>
        <w:t>次</w:t>
      </w:r>
      <w:r w:rsidR="000856B6">
        <w:rPr>
          <w:rFonts w:hint="eastAsia"/>
          <w:b/>
          <w:bCs/>
          <w:color w:val="FF0000"/>
          <w:sz w:val="24"/>
          <w:szCs w:val="24"/>
          <w:highlight w:val="yellow"/>
          <w:u w:val="wave"/>
        </w:rPr>
        <w:t>の入居者様のお</w:t>
      </w:r>
      <w:r w:rsidR="003F3964" w:rsidRPr="000856B6">
        <w:rPr>
          <w:rFonts w:hint="eastAsia"/>
          <w:b/>
          <w:bCs/>
          <w:color w:val="FF0000"/>
          <w:sz w:val="24"/>
          <w:szCs w:val="24"/>
          <w:highlight w:val="yellow"/>
          <w:u w:val="wave"/>
        </w:rPr>
        <w:t>申込み</w:t>
      </w:r>
      <w:r w:rsidR="0020537D" w:rsidRPr="000856B6">
        <w:rPr>
          <w:rFonts w:hint="eastAsia"/>
          <w:b/>
          <w:bCs/>
          <w:color w:val="FF0000"/>
          <w:sz w:val="24"/>
          <w:szCs w:val="24"/>
          <w:highlight w:val="yellow"/>
          <w:u w:val="wave"/>
        </w:rPr>
        <w:t>が</w:t>
      </w:r>
      <w:r w:rsidR="000856B6">
        <w:rPr>
          <w:rFonts w:hint="eastAsia"/>
          <w:b/>
          <w:bCs/>
          <w:color w:val="FF0000"/>
          <w:sz w:val="24"/>
          <w:szCs w:val="24"/>
          <w:highlight w:val="yellow"/>
          <w:u w:val="wave"/>
        </w:rPr>
        <w:t>受付してもらえません</w:t>
      </w:r>
      <w:r w:rsidR="004D6DD9" w:rsidRPr="000856B6">
        <w:rPr>
          <w:rFonts w:hint="eastAsia"/>
          <w:b/>
          <w:bCs/>
          <w:color w:val="FF0000"/>
          <w:sz w:val="24"/>
          <w:szCs w:val="24"/>
          <w:highlight w:val="yellow"/>
          <w:u w:val="wave"/>
        </w:rPr>
        <w:t>。</w:t>
      </w:r>
      <w:r w:rsidR="00BD415D" w:rsidRPr="00BD415D">
        <w:rPr>
          <w:rFonts w:hint="eastAsia"/>
          <w:b/>
          <w:bCs/>
          <w:color w:val="FF0000"/>
          <w:sz w:val="24"/>
          <w:szCs w:val="24"/>
          <w:highlight w:val="yellow"/>
        </w:rPr>
        <w:t xml:space="preserve">　　　　　　　　　</w:t>
      </w:r>
    </w:p>
    <w:p w14:paraId="0BC541C6" w14:textId="00617575" w:rsidR="00A86F22" w:rsidRPr="000856B6" w:rsidRDefault="0020537D" w:rsidP="00D22F8A">
      <w:pPr>
        <w:pStyle w:val="a4"/>
        <w:spacing w:line="400" w:lineRule="exact"/>
        <w:ind w:leftChars="0" w:left="420"/>
        <w:rPr>
          <w:b/>
          <w:bCs/>
          <w:color w:val="FF0000"/>
          <w:sz w:val="24"/>
          <w:szCs w:val="24"/>
          <w:highlight w:val="yellow"/>
        </w:rPr>
      </w:pPr>
      <w:r w:rsidRPr="000856B6">
        <w:rPr>
          <w:rFonts w:hint="eastAsia"/>
          <w:b/>
          <w:bCs/>
          <w:color w:val="FF0000"/>
          <w:sz w:val="24"/>
          <w:szCs w:val="24"/>
          <w:highlight w:val="yellow"/>
        </w:rPr>
        <w:t>早期</w:t>
      </w:r>
      <w:r w:rsidR="00E253F2" w:rsidRPr="000856B6">
        <w:rPr>
          <w:rFonts w:hint="eastAsia"/>
          <w:b/>
          <w:bCs/>
          <w:color w:val="FF0000"/>
          <w:sz w:val="24"/>
          <w:szCs w:val="24"/>
          <w:highlight w:val="yellow"/>
        </w:rPr>
        <w:t>の</w:t>
      </w:r>
      <w:r w:rsidR="003C0E3B" w:rsidRPr="000856B6">
        <w:rPr>
          <w:rFonts w:hint="eastAsia"/>
          <w:b/>
          <w:bCs/>
          <w:color w:val="FF0000"/>
          <w:sz w:val="24"/>
          <w:szCs w:val="24"/>
          <w:highlight w:val="yellow"/>
        </w:rPr>
        <w:t>インターネット解約予約のご連絡に</w:t>
      </w:r>
      <w:r w:rsidR="003F3964" w:rsidRPr="000856B6">
        <w:rPr>
          <w:rFonts w:hint="eastAsia"/>
          <w:b/>
          <w:bCs/>
          <w:color w:val="FF0000"/>
          <w:sz w:val="24"/>
          <w:szCs w:val="24"/>
          <w:highlight w:val="yellow"/>
        </w:rPr>
        <w:t>ご協力をお願いいたします。</w:t>
      </w:r>
      <w:r w:rsidR="00BD415D">
        <w:rPr>
          <w:rFonts w:hint="eastAsia"/>
          <w:b/>
          <w:bCs/>
          <w:color w:val="FF0000"/>
          <w:sz w:val="24"/>
          <w:szCs w:val="24"/>
          <w:highlight w:val="yellow"/>
        </w:rPr>
        <w:t xml:space="preserve">　　　　　　　　　　</w:t>
      </w:r>
    </w:p>
    <w:p w14:paraId="2FBFB4F5" w14:textId="7EEF42AB" w:rsidR="003F3964" w:rsidRPr="000856B6" w:rsidRDefault="003F3964" w:rsidP="00F903D7">
      <w:pPr>
        <w:pStyle w:val="a4"/>
        <w:spacing w:line="400" w:lineRule="exact"/>
        <w:ind w:leftChars="0" w:left="420"/>
        <w:rPr>
          <w:b/>
          <w:bCs/>
          <w:color w:val="FF0000"/>
          <w:sz w:val="24"/>
          <w:szCs w:val="24"/>
        </w:rPr>
      </w:pPr>
      <w:r w:rsidRPr="000856B6">
        <w:rPr>
          <w:rFonts w:hint="eastAsia"/>
          <w:b/>
          <w:bCs/>
          <w:color w:val="FF0000"/>
          <w:sz w:val="24"/>
          <w:szCs w:val="24"/>
          <w:highlight w:val="yellow"/>
        </w:rPr>
        <w:t>※インターネット使い放題物件の解約連絡先　ＮＴＴ東日本　０１２０－１１６－１１６</w:t>
      </w:r>
      <w:r w:rsidR="00BD415D">
        <w:rPr>
          <w:rFonts w:hint="eastAsia"/>
          <w:b/>
          <w:bCs/>
          <w:color w:val="FF0000"/>
          <w:sz w:val="24"/>
          <w:szCs w:val="24"/>
          <w:highlight w:val="yellow"/>
        </w:rPr>
        <w:t xml:space="preserve">　　</w:t>
      </w:r>
    </w:p>
    <w:p w14:paraId="07E2DC62" w14:textId="04517FC8" w:rsidR="003F3964" w:rsidRPr="00584531" w:rsidRDefault="003F3964" w:rsidP="00537416">
      <w:pPr>
        <w:spacing w:beforeLines="50" w:before="180" w:line="400" w:lineRule="exact"/>
        <w:rPr>
          <w:b/>
          <w:bCs/>
          <w:sz w:val="26"/>
          <w:szCs w:val="26"/>
        </w:rPr>
      </w:pPr>
      <w:r w:rsidRPr="00584531">
        <w:rPr>
          <w:rFonts w:hint="eastAsia"/>
          <w:b/>
          <w:bCs/>
          <w:sz w:val="26"/>
          <w:szCs w:val="26"/>
        </w:rPr>
        <w:t>◆退去立会いについて</w:t>
      </w:r>
    </w:p>
    <w:p w14:paraId="459FCA56" w14:textId="35CD6EB6" w:rsidR="003F3964" w:rsidRPr="00F903D7" w:rsidRDefault="003F3964" w:rsidP="00F903D7">
      <w:pPr>
        <w:pStyle w:val="a4"/>
        <w:numPr>
          <w:ilvl w:val="0"/>
          <w:numId w:val="4"/>
        </w:numPr>
        <w:spacing w:line="400" w:lineRule="exact"/>
        <w:ind w:leftChars="0"/>
        <w:rPr>
          <w:sz w:val="24"/>
          <w:szCs w:val="24"/>
        </w:rPr>
      </w:pPr>
      <w:r w:rsidRPr="00F903D7">
        <w:rPr>
          <w:rFonts w:hint="eastAsia"/>
          <w:sz w:val="24"/>
          <w:szCs w:val="24"/>
        </w:rPr>
        <w:t>退去の立会いは原則【室内の荷物の拠出完了後】にお願いしております。</w:t>
      </w:r>
    </w:p>
    <w:p w14:paraId="251D14FC" w14:textId="6BC08E28" w:rsidR="003F3964" w:rsidRPr="00F903D7" w:rsidRDefault="003F3964" w:rsidP="00F903D7">
      <w:pPr>
        <w:pStyle w:val="a4"/>
        <w:numPr>
          <w:ilvl w:val="0"/>
          <w:numId w:val="4"/>
        </w:numPr>
        <w:spacing w:line="400" w:lineRule="exact"/>
        <w:ind w:leftChars="0"/>
        <w:rPr>
          <w:sz w:val="24"/>
          <w:szCs w:val="24"/>
        </w:rPr>
      </w:pPr>
      <w:r w:rsidRPr="00F903D7">
        <w:rPr>
          <w:rFonts w:hint="eastAsia"/>
          <w:sz w:val="24"/>
          <w:szCs w:val="24"/>
        </w:rPr>
        <w:t>退居に伴い出るゴミ・廃棄物等は各自責任を持って処分をお願いいたします。</w:t>
      </w:r>
    </w:p>
    <w:p w14:paraId="551A885F" w14:textId="7F14A2EF" w:rsidR="003F3964" w:rsidRPr="00F903D7" w:rsidRDefault="003F3964" w:rsidP="00F903D7">
      <w:pPr>
        <w:pStyle w:val="a4"/>
        <w:spacing w:line="400" w:lineRule="exact"/>
        <w:ind w:leftChars="0" w:left="420"/>
        <w:rPr>
          <w:sz w:val="24"/>
          <w:szCs w:val="24"/>
        </w:rPr>
      </w:pPr>
      <w:r w:rsidRPr="00F903D7">
        <w:rPr>
          <w:rFonts w:hint="eastAsia"/>
          <w:sz w:val="24"/>
          <w:szCs w:val="24"/>
        </w:rPr>
        <w:t>※</w:t>
      </w:r>
      <w:r w:rsidR="0002500C" w:rsidRPr="00F903D7">
        <w:rPr>
          <w:rFonts w:hint="eastAsia"/>
          <w:sz w:val="24"/>
          <w:szCs w:val="24"/>
        </w:rPr>
        <w:t>退去後に残置物がある場合、別途処分料をご請求させていただく場合がございます。</w:t>
      </w:r>
    </w:p>
    <w:p w14:paraId="70BAFDAA" w14:textId="2BDC0AAA" w:rsidR="0002500C" w:rsidRPr="00584531" w:rsidRDefault="0002500C" w:rsidP="00537416">
      <w:pPr>
        <w:spacing w:beforeLines="50" w:before="180" w:line="400" w:lineRule="exact"/>
        <w:rPr>
          <w:b/>
          <w:bCs/>
          <w:sz w:val="26"/>
          <w:szCs w:val="26"/>
        </w:rPr>
      </w:pPr>
      <w:r w:rsidRPr="00584531">
        <w:rPr>
          <w:rFonts w:hint="eastAsia"/>
          <w:b/>
          <w:bCs/>
          <w:sz w:val="26"/>
          <w:szCs w:val="26"/>
        </w:rPr>
        <w:t>◆退去時にご用意いただくもの</w:t>
      </w:r>
    </w:p>
    <w:p w14:paraId="3391DB39" w14:textId="73D54D0A" w:rsidR="0002500C" w:rsidRPr="00414773" w:rsidRDefault="0002500C" w:rsidP="00F903D7">
      <w:pPr>
        <w:pStyle w:val="a4"/>
        <w:numPr>
          <w:ilvl w:val="0"/>
          <w:numId w:val="5"/>
        </w:numPr>
        <w:spacing w:line="400" w:lineRule="exact"/>
        <w:ind w:leftChars="0"/>
        <w:rPr>
          <w:b/>
          <w:bCs/>
          <w:sz w:val="24"/>
          <w:szCs w:val="24"/>
        </w:rPr>
      </w:pPr>
      <w:r w:rsidRPr="00414773">
        <w:rPr>
          <w:rFonts w:hint="eastAsia"/>
          <w:b/>
          <w:bCs/>
          <w:sz w:val="24"/>
          <w:szCs w:val="24"/>
        </w:rPr>
        <w:t>物件の鍵【作製された合鍵もすべてご返却ください】</w:t>
      </w:r>
    </w:p>
    <w:p w14:paraId="58F95BB0" w14:textId="5837DF34" w:rsidR="0002500C" w:rsidRPr="00F903D7" w:rsidRDefault="0002500C" w:rsidP="00F903D7">
      <w:pPr>
        <w:pStyle w:val="a4"/>
        <w:spacing w:line="400" w:lineRule="exact"/>
        <w:ind w:leftChars="0" w:left="420"/>
        <w:rPr>
          <w:sz w:val="24"/>
          <w:szCs w:val="24"/>
        </w:rPr>
      </w:pPr>
      <w:r w:rsidRPr="00F903D7">
        <w:rPr>
          <w:rFonts w:hint="eastAsia"/>
          <w:sz w:val="24"/>
          <w:szCs w:val="24"/>
        </w:rPr>
        <w:t>※入居時にお渡しした鍵すべてをお戻し頂けない場合は鍵の交換費用を頂戴いたします。</w:t>
      </w:r>
    </w:p>
    <w:p w14:paraId="5C0C721E" w14:textId="4F0F85CC" w:rsidR="0002500C" w:rsidRPr="00584531" w:rsidRDefault="0002500C" w:rsidP="00537416">
      <w:pPr>
        <w:spacing w:beforeLines="50" w:before="180" w:line="400" w:lineRule="exact"/>
        <w:rPr>
          <w:b/>
          <w:bCs/>
          <w:sz w:val="26"/>
          <w:szCs w:val="26"/>
        </w:rPr>
      </w:pPr>
      <w:r w:rsidRPr="00584531">
        <w:rPr>
          <w:rFonts w:hint="eastAsia"/>
          <w:b/>
          <w:bCs/>
          <w:sz w:val="26"/>
          <w:szCs w:val="26"/>
        </w:rPr>
        <w:t>◆借主負担区分について</w:t>
      </w:r>
    </w:p>
    <w:p w14:paraId="218CB7A1" w14:textId="259C75A9" w:rsidR="0002500C" w:rsidRPr="00F903D7" w:rsidRDefault="0002500C" w:rsidP="00F903D7">
      <w:pPr>
        <w:pStyle w:val="a4"/>
        <w:numPr>
          <w:ilvl w:val="0"/>
          <w:numId w:val="5"/>
        </w:numPr>
        <w:spacing w:line="400" w:lineRule="exact"/>
        <w:ind w:leftChars="0"/>
        <w:rPr>
          <w:sz w:val="24"/>
          <w:szCs w:val="24"/>
        </w:rPr>
      </w:pPr>
      <w:r w:rsidRPr="00F903D7">
        <w:rPr>
          <w:rFonts w:hint="eastAsia"/>
          <w:sz w:val="24"/>
          <w:szCs w:val="24"/>
        </w:rPr>
        <w:t>室内クリーニング費用</w:t>
      </w:r>
    </w:p>
    <w:p w14:paraId="7E5AA756" w14:textId="7B85C76C" w:rsidR="0002500C" w:rsidRPr="00F903D7" w:rsidRDefault="0002500C" w:rsidP="00F903D7">
      <w:pPr>
        <w:pStyle w:val="a4"/>
        <w:spacing w:line="400" w:lineRule="exact"/>
        <w:ind w:leftChars="0" w:left="420"/>
        <w:rPr>
          <w:sz w:val="24"/>
          <w:szCs w:val="24"/>
        </w:rPr>
      </w:pPr>
      <w:r w:rsidRPr="00F903D7">
        <w:rPr>
          <w:rFonts w:hint="eastAsia"/>
          <w:sz w:val="24"/>
          <w:szCs w:val="24"/>
        </w:rPr>
        <w:t>※費用目安　１ＲＯＯＭ　３５，０００円、以後１室増えるごとに概ね＋１０，０００円</w:t>
      </w:r>
    </w:p>
    <w:p w14:paraId="56406E86" w14:textId="46958A54" w:rsidR="0002500C" w:rsidRPr="00F903D7" w:rsidRDefault="0002500C" w:rsidP="00F903D7">
      <w:pPr>
        <w:pStyle w:val="a4"/>
        <w:numPr>
          <w:ilvl w:val="0"/>
          <w:numId w:val="5"/>
        </w:numPr>
        <w:spacing w:line="400" w:lineRule="exact"/>
        <w:ind w:leftChars="0"/>
        <w:rPr>
          <w:sz w:val="24"/>
          <w:szCs w:val="24"/>
        </w:rPr>
      </w:pPr>
      <w:r w:rsidRPr="00F903D7">
        <w:rPr>
          <w:rFonts w:hint="eastAsia"/>
          <w:sz w:val="24"/>
          <w:szCs w:val="24"/>
        </w:rPr>
        <w:t>借主の故意・過失による損傷がある場合は、その補修・原状回復費用</w:t>
      </w:r>
    </w:p>
    <w:p w14:paraId="71E89ABE" w14:textId="62293E35" w:rsidR="0002500C" w:rsidRPr="00F903D7" w:rsidRDefault="0002500C" w:rsidP="00F903D7">
      <w:pPr>
        <w:pStyle w:val="a4"/>
        <w:spacing w:line="400" w:lineRule="exact"/>
        <w:ind w:leftChars="0" w:left="420"/>
        <w:rPr>
          <w:sz w:val="24"/>
          <w:szCs w:val="24"/>
        </w:rPr>
      </w:pPr>
      <w:r w:rsidRPr="00F903D7">
        <w:rPr>
          <w:rFonts w:hint="eastAsia"/>
          <w:sz w:val="24"/>
          <w:szCs w:val="24"/>
        </w:rPr>
        <w:t>※</w:t>
      </w:r>
      <w:r w:rsidR="00F903D7" w:rsidRPr="00F903D7">
        <w:rPr>
          <w:rFonts w:hint="eastAsia"/>
          <w:sz w:val="24"/>
          <w:szCs w:val="24"/>
        </w:rPr>
        <w:t>借主負担分はお預かり敷金より充当い</w:t>
      </w:r>
      <w:r w:rsidR="00E06E5F">
        <w:rPr>
          <w:rFonts w:hint="eastAsia"/>
          <w:sz w:val="24"/>
          <w:szCs w:val="24"/>
        </w:rPr>
        <w:t>た</w:t>
      </w:r>
      <w:r w:rsidR="00F903D7" w:rsidRPr="00F903D7">
        <w:rPr>
          <w:rFonts w:hint="eastAsia"/>
          <w:sz w:val="24"/>
          <w:szCs w:val="24"/>
        </w:rPr>
        <w:t>しますが、敷金を上回る原状回復費用が発生した場合、別途</w:t>
      </w:r>
      <w:r w:rsidR="00E06E5F">
        <w:rPr>
          <w:rFonts w:hint="eastAsia"/>
          <w:sz w:val="24"/>
          <w:szCs w:val="24"/>
        </w:rPr>
        <w:t>補修費用を</w:t>
      </w:r>
      <w:r w:rsidR="00F903D7" w:rsidRPr="00F903D7">
        <w:rPr>
          <w:rFonts w:hint="eastAsia"/>
          <w:sz w:val="24"/>
          <w:szCs w:val="24"/>
        </w:rPr>
        <w:t>ご請求させていただく場合がございます。</w:t>
      </w:r>
    </w:p>
    <w:p w14:paraId="56C07B9B" w14:textId="51BE7965" w:rsidR="00A20E48" w:rsidRPr="00584531" w:rsidRDefault="00F903D7" w:rsidP="00537416">
      <w:pPr>
        <w:spacing w:beforeLines="50" w:before="180" w:line="400" w:lineRule="exact"/>
        <w:rPr>
          <w:b/>
          <w:bCs/>
          <w:sz w:val="26"/>
          <w:szCs w:val="26"/>
        </w:rPr>
      </w:pPr>
      <w:r w:rsidRPr="00584531">
        <w:rPr>
          <w:rFonts w:hint="eastAsia"/>
          <w:b/>
          <w:bCs/>
          <w:sz w:val="26"/>
          <w:szCs w:val="26"/>
        </w:rPr>
        <w:t>◆その他</w:t>
      </w:r>
    </w:p>
    <w:p w14:paraId="13440A69" w14:textId="702E28D4" w:rsidR="00F903D7" w:rsidRDefault="00F903D7" w:rsidP="00F903D7">
      <w:pPr>
        <w:pStyle w:val="a4"/>
        <w:numPr>
          <w:ilvl w:val="0"/>
          <w:numId w:val="5"/>
        </w:numPr>
        <w:spacing w:line="400" w:lineRule="exact"/>
        <w:ind w:leftChars="0"/>
        <w:rPr>
          <w:sz w:val="24"/>
          <w:szCs w:val="24"/>
        </w:rPr>
      </w:pPr>
      <w:r w:rsidRPr="00F903D7">
        <w:rPr>
          <w:rFonts w:hint="eastAsia"/>
          <w:sz w:val="24"/>
          <w:szCs w:val="24"/>
        </w:rPr>
        <w:t>業者による荷物・ゴミ処理・事前見積もりをご希望の方は別途お問合せください。</w:t>
      </w:r>
    </w:p>
    <w:p w14:paraId="35E15396" w14:textId="60E5A653" w:rsidR="00562718" w:rsidRPr="00F903D7" w:rsidRDefault="00562718" w:rsidP="00562718">
      <w:pPr>
        <w:pStyle w:val="a4"/>
        <w:spacing w:line="400" w:lineRule="exact"/>
        <w:ind w:leftChars="0" w:left="420"/>
        <w:rPr>
          <w:sz w:val="24"/>
          <w:szCs w:val="24"/>
        </w:rPr>
      </w:pPr>
      <w:r>
        <w:rPr>
          <w:rFonts w:hint="eastAsia"/>
          <w:sz w:val="24"/>
          <w:szCs w:val="24"/>
        </w:rPr>
        <w:t>※事前見積り…お部屋の状況により目安金額しかお出しできない場合がございます。</w:t>
      </w:r>
    </w:p>
    <w:sectPr w:rsidR="00562718" w:rsidRPr="00F903D7" w:rsidSect="007D355E">
      <w:pgSz w:w="11906" w:h="16838"/>
      <w:pgMar w:top="397"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15CD2" w14:textId="77777777" w:rsidR="00E06E5F" w:rsidRDefault="00E06E5F" w:rsidP="00E06E5F">
      <w:r>
        <w:separator/>
      </w:r>
    </w:p>
  </w:endnote>
  <w:endnote w:type="continuationSeparator" w:id="0">
    <w:p w14:paraId="7F8B277E" w14:textId="77777777" w:rsidR="00E06E5F" w:rsidRDefault="00E06E5F" w:rsidP="00E0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4D0CA" w14:textId="77777777" w:rsidR="00E06E5F" w:rsidRDefault="00E06E5F" w:rsidP="00E06E5F">
      <w:r>
        <w:separator/>
      </w:r>
    </w:p>
  </w:footnote>
  <w:footnote w:type="continuationSeparator" w:id="0">
    <w:p w14:paraId="2F3F9F75" w14:textId="77777777" w:rsidR="00E06E5F" w:rsidRDefault="00E06E5F" w:rsidP="00E06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29A0"/>
    <w:multiLevelType w:val="hybridMultilevel"/>
    <w:tmpl w:val="3D765DA2"/>
    <w:lvl w:ilvl="0" w:tplc="BBF8AAD4">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CA4B4E"/>
    <w:multiLevelType w:val="hybridMultilevel"/>
    <w:tmpl w:val="781C5BB8"/>
    <w:lvl w:ilvl="0" w:tplc="BBF8AAD4">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B01210"/>
    <w:multiLevelType w:val="hybridMultilevel"/>
    <w:tmpl w:val="585A0C18"/>
    <w:lvl w:ilvl="0" w:tplc="BBF8AAD4">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334FDC"/>
    <w:multiLevelType w:val="hybridMultilevel"/>
    <w:tmpl w:val="B28E6BD2"/>
    <w:lvl w:ilvl="0" w:tplc="BBF8AAD4">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6E40B4"/>
    <w:multiLevelType w:val="hybridMultilevel"/>
    <w:tmpl w:val="02E2D50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1C25F49"/>
    <w:multiLevelType w:val="hybridMultilevel"/>
    <w:tmpl w:val="5F1AC5EC"/>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7693269B"/>
    <w:multiLevelType w:val="hybridMultilevel"/>
    <w:tmpl w:val="7F487362"/>
    <w:lvl w:ilvl="0" w:tplc="BBF8AAD4">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539502">
    <w:abstractNumId w:val="0"/>
  </w:num>
  <w:num w:numId="2" w16cid:durableId="89938892">
    <w:abstractNumId w:val="6"/>
  </w:num>
  <w:num w:numId="3" w16cid:durableId="1658071547">
    <w:abstractNumId w:val="2"/>
  </w:num>
  <w:num w:numId="4" w16cid:durableId="300774238">
    <w:abstractNumId w:val="1"/>
  </w:num>
  <w:num w:numId="5" w16cid:durableId="1948345712">
    <w:abstractNumId w:val="3"/>
  </w:num>
  <w:num w:numId="6" w16cid:durableId="761533723">
    <w:abstractNumId w:val="4"/>
  </w:num>
  <w:num w:numId="7" w16cid:durableId="1097022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E"/>
    <w:rsid w:val="00022C25"/>
    <w:rsid w:val="00023E6C"/>
    <w:rsid w:val="0002500C"/>
    <w:rsid w:val="000856B6"/>
    <w:rsid w:val="0015068F"/>
    <w:rsid w:val="00172F2E"/>
    <w:rsid w:val="001F661D"/>
    <w:rsid w:val="0020537D"/>
    <w:rsid w:val="0029216E"/>
    <w:rsid w:val="003717AC"/>
    <w:rsid w:val="00371C6D"/>
    <w:rsid w:val="00374342"/>
    <w:rsid w:val="003840F1"/>
    <w:rsid w:val="003C0E3B"/>
    <w:rsid w:val="003F3964"/>
    <w:rsid w:val="00412469"/>
    <w:rsid w:val="00414773"/>
    <w:rsid w:val="00420B90"/>
    <w:rsid w:val="0042366E"/>
    <w:rsid w:val="00426E51"/>
    <w:rsid w:val="004D6DD9"/>
    <w:rsid w:val="004E3D3D"/>
    <w:rsid w:val="00537416"/>
    <w:rsid w:val="00562718"/>
    <w:rsid w:val="00584531"/>
    <w:rsid w:val="005E242F"/>
    <w:rsid w:val="005F0101"/>
    <w:rsid w:val="005F2394"/>
    <w:rsid w:val="006E2A07"/>
    <w:rsid w:val="006F2B7E"/>
    <w:rsid w:val="0072460F"/>
    <w:rsid w:val="0073127D"/>
    <w:rsid w:val="00745E02"/>
    <w:rsid w:val="007C0CB8"/>
    <w:rsid w:val="007D355E"/>
    <w:rsid w:val="008711B2"/>
    <w:rsid w:val="008D0084"/>
    <w:rsid w:val="0095069B"/>
    <w:rsid w:val="009F4385"/>
    <w:rsid w:val="00A056E7"/>
    <w:rsid w:val="00A20E48"/>
    <w:rsid w:val="00A354E1"/>
    <w:rsid w:val="00A47133"/>
    <w:rsid w:val="00A51559"/>
    <w:rsid w:val="00A7465C"/>
    <w:rsid w:val="00A86F22"/>
    <w:rsid w:val="00AA02BA"/>
    <w:rsid w:val="00AD1F14"/>
    <w:rsid w:val="00AD2BE9"/>
    <w:rsid w:val="00AD755E"/>
    <w:rsid w:val="00B17BEE"/>
    <w:rsid w:val="00B9794E"/>
    <w:rsid w:val="00BC76CF"/>
    <w:rsid w:val="00BD415D"/>
    <w:rsid w:val="00C168F2"/>
    <w:rsid w:val="00C20C36"/>
    <w:rsid w:val="00CE44C7"/>
    <w:rsid w:val="00CE75FB"/>
    <w:rsid w:val="00D22F8A"/>
    <w:rsid w:val="00D41150"/>
    <w:rsid w:val="00DF7D4C"/>
    <w:rsid w:val="00DF7F2C"/>
    <w:rsid w:val="00E06E5F"/>
    <w:rsid w:val="00E253F2"/>
    <w:rsid w:val="00E62F6B"/>
    <w:rsid w:val="00E9177B"/>
    <w:rsid w:val="00EA0BF0"/>
    <w:rsid w:val="00EE7AE7"/>
    <w:rsid w:val="00EF3326"/>
    <w:rsid w:val="00F20B04"/>
    <w:rsid w:val="00F903D7"/>
    <w:rsid w:val="00FE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F4B209"/>
  <w15:chartTrackingRefBased/>
  <w15:docId w15:val="{C74C69E5-43C5-4D58-981D-18CC8B15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7C0C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5">
    <w:name w:val="List Table 1 Light Accent 5"/>
    <w:basedOn w:val="a1"/>
    <w:uiPriority w:val="46"/>
    <w:rsid w:val="005F0101"/>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1">
    <w:name w:val="List Table 2 Accent 1"/>
    <w:basedOn w:val="a1"/>
    <w:uiPriority w:val="47"/>
    <w:rsid w:val="00AD2BE9"/>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4">
    <w:name w:val="List Paragraph"/>
    <w:basedOn w:val="a"/>
    <w:uiPriority w:val="34"/>
    <w:qFormat/>
    <w:rsid w:val="00A20E48"/>
    <w:pPr>
      <w:ind w:leftChars="400" w:left="840"/>
    </w:pPr>
  </w:style>
  <w:style w:type="paragraph" w:styleId="a5">
    <w:name w:val="header"/>
    <w:basedOn w:val="a"/>
    <w:link w:val="a6"/>
    <w:uiPriority w:val="99"/>
    <w:unhideWhenUsed/>
    <w:rsid w:val="00E06E5F"/>
    <w:pPr>
      <w:tabs>
        <w:tab w:val="center" w:pos="4252"/>
        <w:tab w:val="right" w:pos="8504"/>
      </w:tabs>
      <w:snapToGrid w:val="0"/>
    </w:pPr>
  </w:style>
  <w:style w:type="character" w:customStyle="1" w:styleId="a6">
    <w:name w:val="ヘッダー (文字)"/>
    <w:basedOn w:val="a0"/>
    <w:link w:val="a5"/>
    <w:uiPriority w:val="99"/>
    <w:rsid w:val="00E06E5F"/>
  </w:style>
  <w:style w:type="paragraph" w:styleId="a7">
    <w:name w:val="footer"/>
    <w:basedOn w:val="a"/>
    <w:link w:val="a8"/>
    <w:uiPriority w:val="99"/>
    <w:unhideWhenUsed/>
    <w:rsid w:val="00E06E5F"/>
    <w:pPr>
      <w:tabs>
        <w:tab w:val="center" w:pos="4252"/>
        <w:tab w:val="right" w:pos="8504"/>
      </w:tabs>
      <w:snapToGrid w:val="0"/>
    </w:pPr>
  </w:style>
  <w:style w:type="character" w:customStyle="1" w:styleId="a8">
    <w:name w:val="フッター (文字)"/>
    <w:basedOn w:val="a0"/>
    <w:link w:val="a7"/>
    <w:uiPriority w:val="99"/>
    <w:rsid w:val="00E0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ハウスメイト イズミ</dc:creator>
  <cp:keywords/>
  <dc:description/>
  <cp:lastModifiedBy>izumi</cp:lastModifiedBy>
  <cp:revision>2</cp:revision>
  <cp:lastPrinted>2025-04-01T06:39:00Z</cp:lastPrinted>
  <dcterms:created xsi:type="dcterms:W3CDTF">2025-04-10T08:26:00Z</dcterms:created>
  <dcterms:modified xsi:type="dcterms:W3CDTF">2025-04-10T08:26:00Z</dcterms:modified>
</cp:coreProperties>
</file>